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85" w:rsidRDefault="004749D8">
      <w:pPr>
        <w:spacing w:after="0" w:line="259" w:lineRule="auto"/>
        <w:ind w:left="-1440" w:right="1046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885" w:rsidRDefault="003B6885">
      <w:pPr>
        <w:sectPr w:rsidR="003B6885">
          <w:pgSz w:w="11902" w:h="16834"/>
          <w:pgMar w:top="1440" w:right="1440" w:bottom="1440" w:left="1440" w:header="720" w:footer="720" w:gutter="0"/>
          <w:cols w:space="720"/>
        </w:sectPr>
      </w:pPr>
    </w:p>
    <w:p w:rsidR="003B6885" w:rsidRDefault="004749D8">
      <w:pPr>
        <w:ind w:left="-15" w:right="0" w:firstLine="0"/>
      </w:pPr>
      <w:r>
        <w:lastRenderedPageBreak/>
        <w:t>приложением к программе спортивной подготовки по виду спорта. В Календарный план включаются физкультурные и спортивные мероприятия, тренировочные мероприятия, финансируемые как за счет средств бюджета, выделенных Учреждению на выполнение муниципального зад</w:t>
      </w:r>
      <w:r>
        <w:t xml:space="preserve">ания, так и за счет иных источников, не запрещенных законодательством Российской Федерации, обозначенных в Календарном плане. </w:t>
      </w:r>
    </w:p>
    <w:p w:rsidR="003B6885" w:rsidRDefault="004749D8">
      <w:pPr>
        <w:spacing w:after="0" w:line="259" w:lineRule="auto"/>
        <w:ind w:left="703" w:right="0" w:hanging="10"/>
        <w:jc w:val="left"/>
      </w:pPr>
      <w:r>
        <w:t xml:space="preserve">Основными задачами формирования Календарного плана являются: </w:t>
      </w:r>
    </w:p>
    <w:p w:rsidR="003B6885" w:rsidRDefault="004749D8">
      <w:pPr>
        <w:numPr>
          <w:ilvl w:val="0"/>
          <w:numId w:val="1"/>
        </w:numPr>
        <w:ind w:right="0"/>
      </w:pPr>
      <w:r>
        <w:t>создание системы физкультурных мероприятий, способствующей развитию</w:t>
      </w:r>
      <w:r>
        <w:t xml:space="preserve"> массовой физической культуры среди различных групп и категорий населения;  </w:t>
      </w:r>
    </w:p>
    <w:p w:rsidR="003B6885" w:rsidRDefault="004749D8">
      <w:pPr>
        <w:numPr>
          <w:ilvl w:val="0"/>
          <w:numId w:val="1"/>
        </w:numPr>
        <w:spacing w:after="43"/>
        <w:ind w:right="0"/>
      </w:pPr>
      <w:r>
        <w:t>создание системы спортивных мероприятий по виду спорта, в целях развития вида спорта, отбора спортсменов в спортивные сборные команды Новосибирской области и Российской Федерации,</w:t>
      </w:r>
      <w:r>
        <w:t xml:space="preserve"> обеспечения целенаправленной подготовки спортсменов для их успешного участия в официальных спортивных соревнованиях; </w:t>
      </w:r>
    </w:p>
    <w:p w:rsidR="003B6885" w:rsidRDefault="004749D8">
      <w:pPr>
        <w:numPr>
          <w:ilvl w:val="0"/>
          <w:numId w:val="1"/>
        </w:numPr>
        <w:ind w:right="0"/>
      </w:pPr>
      <w:r>
        <w:t xml:space="preserve">выполнение программы спортивной подготовки по виду спорта; </w:t>
      </w:r>
    </w:p>
    <w:p w:rsidR="003B6885" w:rsidRDefault="004749D8">
      <w:pPr>
        <w:numPr>
          <w:ilvl w:val="0"/>
          <w:numId w:val="1"/>
        </w:numPr>
        <w:ind w:right="0"/>
      </w:pPr>
      <w:r>
        <w:t>координация взаимодействия с организаторами физкультурных и спортивных меропр</w:t>
      </w:r>
      <w:r>
        <w:t xml:space="preserve">иятий. </w:t>
      </w:r>
    </w:p>
    <w:p w:rsidR="003B6885" w:rsidRDefault="004749D8">
      <w:pPr>
        <w:spacing w:after="0" w:line="259" w:lineRule="auto"/>
        <w:ind w:left="703" w:right="0" w:hanging="10"/>
        <w:jc w:val="left"/>
      </w:pPr>
      <w:r>
        <w:t xml:space="preserve">Календарный план состоит из двух частей: </w:t>
      </w:r>
    </w:p>
    <w:p w:rsidR="003B6885" w:rsidRDefault="004749D8">
      <w:pPr>
        <w:numPr>
          <w:ilvl w:val="0"/>
          <w:numId w:val="2"/>
        </w:numPr>
        <w:ind w:right="0"/>
      </w:pPr>
      <w:r>
        <w:t xml:space="preserve">первая часть Календарного плана – содержит все физкультурные мероприятия, в которых принимают участие как занимающиеся, так и работники Учреждения: </w:t>
      </w:r>
      <w:proofErr w:type="spellStart"/>
      <w:r>
        <w:t>внутришкольные</w:t>
      </w:r>
      <w:proofErr w:type="spellEnd"/>
      <w:r>
        <w:t>, муниципальные, региональные, межрегиональн</w:t>
      </w:r>
      <w:r>
        <w:t xml:space="preserve">ые, всероссийские и международные.  </w:t>
      </w:r>
    </w:p>
    <w:p w:rsidR="003B6885" w:rsidRDefault="004749D8">
      <w:pPr>
        <w:numPr>
          <w:ilvl w:val="0"/>
          <w:numId w:val="2"/>
        </w:numPr>
        <w:ind w:right="0"/>
      </w:pPr>
      <w:r>
        <w:t xml:space="preserve">вторая часть Календарного плана – содержит все спортивные мероприятия и тренировочные мероприятия в которых принимают участие спортсмены, тренеры-преподаватели и иные специалисты Учреждения: </w:t>
      </w:r>
      <w:proofErr w:type="spellStart"/>
      <w:r>
        <w:t>внутришкольные</w:t>
      </w:r>
      <w:proofErr w:type="spellEnd"/>
      <w:r>
        <w:t>, муниципальны</w:t>
      </w:r>
      <w:r>
        <w:t xml:space="preserve">е, региональные межрегиональные, всероссийские и международные. </w:t>
      </w:r>
    </w:p>
    <w:p w:rsidR="003B6885" w:rsidRDefault="004749D8">
      <w:pPr>
        <w:ind w:left="-15" w:right="0"/>
      </w:pPr>
      <w:r>
        <w:t>Физкультурные и спортивные мероприятия располагаются в Календарном плане в хронологическом порядке, в соответствии с возрастными группами участвующих спортсменов (мужчины, женщины, юниоры, юн</w:t>
      </w:r>
      <w:r>
        <w:t xml:space="preserve">иорки, юноши, девушки, мальчики, девочки). </w:t>
      </w:r>
    </w:p>
    <w:p w:rsidR="003B6885" w:rsidRDefault="004749D8">
      <w:pPr>
        <w:ind w:left="-15" w:right="0"/>
      </w:pPr>
      <w:r>
        <w:t xml:space="preserve">Календарный план утверждается приказом директора Учреждения до начала соответствующего календарного года и размещается на официальном сайте Учреждения в информационно-телекоммуникационной сети «Интернет». </w:t>
      </w:r>
    </w:p>
    <w:p w:rsidR="003B6885" w:rsidRDefault="004749D8">
      <w:pPr>
        <w:ind w:left="-15" w:right="0"/>
      </w:pPr>
      <w:r>
        <w:t>Измене</w:t>
      </w:r>
      <w:r>
        <w:t>ния и дополнения, вносимые в Календарный план,</w:t>
      </w:r>
      <w:r>
        <w:t xml:space="preserve"> </w:t>
      </w:r>
      <w:r>
        <w:t>размещаются на официальном сайте Учреждения в информационно-телекоммуникационной сети «Интернет» в течение 10 рабочих дней со дня внесения изменения и дополнений.</w:t>
      </w:r>
      <w:r>
        <w:t xml:space="preserve"> </w:t>
      </w:r>
    </w:p>
    <w:p w:rsidR="003B6885" w:rsidRDefault="004749D8">
      <w:pPr>
        <w:spacing w:after="0" w:line="259" w:lineRule="auto"/>
        <w:ind w:right="0" w:firstLine="0"/>
        <w:jc w:val="left"/>
      </w:pPr>
      <w:r>
        <w:t xml:space="preserve"> </w:t>
      </w:r>
    </w:p>
    <w:p w:rsidR="003B6885" w:rsidRDefault="004749D8">
      <w:pPr>
        <w:pStyle w:val="1"/>
        <w:ind w:left="2037" w:hanging="359"/>
      </w:pPr>
      <w:r>
        <w:t xml:space="preserve">Порядок включения в КП физкультурных мероприятий </w:t>
      </w:r>
    </w:p>
    <w:p w:rsidR="003B6885" w:rsidRDefault="004749D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B6885" w:rsidRDefault="004749D8">
      <w:pPr>
        <w:ind w:left="-15" w:right="0"/>
      </w:pPr>
      <w:r>
        <w:t xml:space="preserve">2.1. В Календарный план включаются физкультурные мероприятия среди различных групп и категорий населения, способствующие развитию массовой физической культуры. </w:t>
      </w:r>
    </w:p>
    <w:p w:rsidR="003B6885" w:rsidRDefault="004749D8">
      <w:pPr>
        <w:ind w:left="-15" w:right="0"/>
      </w:pPr>
      <w:r>
        <w:lastRenderedPageBreak/>
        <w:t>2.2. Предложения для включения физкультурны</w:t>
      </w:r>
      <w:r>
        <w:t xml:space="preserve">х мероприятий в Календарный план с указанием названия мероприятий, сроков и мест проведения представляются начальниками отделов по видам спорта в отдел по организации спортивной работы, в соответствии с формой, представленной в Приложении №1. </w:t>
      </w:r>
    </w:p>
    <w:p w:rsidR="003B6885" w:rsidRDefault="004749D8">
      <w:pPr>
        <w:ind w:left="-15" w:right="0"/>
      </w:pPr>
      <w:r>
        <w:t>Физкультурны</w:t>
      </w:r>
      <w:r>
        <w:t xml:space="preserve">е мероприятия могут быть включены в Календарный план по инициативе учредителя Учреждения или самим Учреждением. </w:t>
      </w:r>
    </w:p>
    <w:p w:rsidR="003B6885" w:rsidRDefault="004749D8">
      <w:pPr>
        <w:ind w:left="-15" w:right="0"/>
      </w:pPr>
      <w:r>
        <w:t>2.3. Физкультурные мероприятия не включаются в Календарный план в случаях представления предложений для включения физкультурных мероприятий в К</w:t>
      </w:r>
      <w:r>
        <w:t xml:space="preserve">алендарный план с нарушением срока их подачи, установленного пунктом 2.2. Порядка; несоответствия заявляемого мероприятия Порядку. </w:t>
      </w:r>
    </w:p>
    <w:p w:rsidR="003B6885" w:rsidRDefault="004749D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B6885" w:rsidRDefault="004749D8">
      <w:pPr>
        <w:pStyle w:val="1"/>
        <w:ind w:left="2328" w:hanging="468"/>
      </w:pPr>
      <w:r>
        <w:t xml:space="preserve">Порядок включения в КП спортивных мероприятий </w:t>
      </w:r>
    </w:p>
    <w:p w:rsidR="003B6885" w:rsidRDefault="004749D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B6885" w:rsidRDefault="004749D8">
      <w:pPr>
        <w:ind w:left="-15" w:right="0"/>
      </w:pPr>
      <w:r>
        <w:t>3.1. В Календарный план включаются спортивные мероприятия, по виду спорта</w:t>
      </w:r>
      <w:r>
        <w:t xml:space="preserve">, представляющие собой целостную систему спортивных соревнований и тренировочных мероприятий подготовки спортивного резерва, соответствующую детско-юношескому спорту, спорту высших достижений и решающую задачи по развитию вида спорта, отбору спортсменов в </w:t>
      </w:r>
      <w:r>
        <w:t xml:space="preserve">спортивные сборные команды Новосибирской области и Российской Федерации, обеспечению целенаправленной подготовки спортсменов для их успешного участия в официальных спортивных соревнованиях. </w:t>
      </w:r>
    </w:p>
    <w:p w:rsidR="003B6885" w:rsidRDefault="004749D8">
      <w:pPr>
        <w:ind w:left="-15" w:right="0"/>
      </w:pPr>
      <w:r>
        <w:t>3.2. Включение в Календарный план спортивных мероприятий осуществ</w:t>
      </w:r>
      <w:r>
        <w:t xml:space="preserve">ляется с учетом особенностей вида спорта в части формирования Календарных планов общероссийской и региональной спортивных федераций.  </w:t>
      </w:r>
    </w:p>
    <w:p w:rsidR="003B6885" w:rsidRDefault="004749D8">
      <w:pPr>
        <w:ind w:left="-15" w:right="0"/>
      </w:pPr>
      <w:r>
        <w:t>3.3. В Календарный план включаются спортивные мероприятия, имеющие статус и наименование, предусмотренные пунктом 1.5. По</w:t>
      </w:r>
      <w:r>
        <w:t xml:space="preserve">ложения, отвечающие требованиям Единой всероссийской спортивной классификации (далее – ЕВСК), и проводимые в возрастных группах, установленных в нормах, требованиях и условиях их выполнения, включенных в ЕВСК. </w:t>
      </w:r>
    </w:p>
    <w:p w:rsidR="003B6885" w:rsidRDefault="004749D8">
      <w:pPr>
        <w:ind w:left="-15" w:right="0"/>
      </w:pPr>
      <w:r>
        <w:t>3.4. В Календарный план включаются тренировоч</w:t>
      </w:r>
      <w:r>
        <w:t xml:space="preserve">ные мероприятия, организуемые для подготовки лиц, проходящих спортивную подготовку в Учреждении, к официальным спортивным соревнованиям в целях достижения высоких спортивных результатов. </w:t>
      </w:r>
    </w:p>
    <w:p w:rsidR="003B6885" w:rsidRDefault="004749D8">
      <w:pPr>
        <w:ind w:left="-15" w:right="0"/>
      </w:pPr>
      <w:r>
        <w:t>3.5. Предложения для включения спортивных мероприятий, тренировочных</w:t>
      </w:r>
      <w:r>
        <w:t xml:space="preserve"> мероприятий в Календарный план Учреждения (в соответствии с формой, представленной в Приложении № 2), содержащие исчерпывающий перечень спортивных и тренировочных мероприятий по виду спорта на год представляются тренерами-преподавателями начальнику отдела</w:t>
      </w:r>
      <w:r>
        <w:t xml:space="preserve"> по виду спорт не позднее 30 сентября года, предшествующего году, в котором запланировано проведение спортивных и тренировочных мероприятий для зимних видов спорта, и принимаются решением Тренерского совета вида спорта. Начальник отдела не позднее 15 ноябр</w:t>
      </w:r>
      <w:r>
        <w:t xml:space="preserve">я года, предшествующего году, в котором запланировано проведение спортивных и тренировочных мероприятий для зимних видов спорта предоставляет директору организации Календарный план на утверждение с согласованием заместителя директора. </w:t>
      </w:r>
    </w:p>
    <w:p w:rsidR="003B6885" w:rsidRDefault="004749D8">
      <w:pPr>
        <w:ind w:left="-15" w:right="0"/>
      </w:pPr>
      <w:r>
        <w:t>3.6. Предложения для</w:t>
      </w:r>
      <w:r>
        <w:t xml:space="preserve"> включения в Календарный план спортивных соревнований представляются с приложением копий Единого календарного плана межрегиональных, всероссийских и международных физкультурных и спортивных мероприятий, календарного плана физкультурных и спортивных меропри</w:t>
      </w:r>
      <w:r>
        <w:t xml:space="preserve">ятий Новосибирской области, календарного плана физкультурных и спортивных мероприятий города Новосибирска; финансово-экономического обоснования с указанием планируемых источников финансирования спортивного соревнования, включая внебюджетные источники. </w:t>
      </w:r>
    </w:p>
    <w:p w:rsidR="003B6885" w:rsidRDefault="004749D8">
      <w:pPr>
        <w:ind w:left="708" w:right="0" w:firstLine="0"/>
      </w:pPr>
      <w:r>
        <w:t>3.7</w:t>
      </w:r>
      <w:r>
        <w:t xml:space="preserve">. Спортивные мероприятия не включаются в Календарный план в случаях: </w:t>
      </w:r>
    </w:p>
    <w:p w:rsidR="003B6885" w:rsidRDefault="004749D8">
      <w:pPr>
        <w:ind w:left="-15" w:right="0"/>
      </w:pPr>
      <w:r>
        <w:t>представления предложений для включения спортивных мероприятий в Календарный план с нарушением срока их подачи, установленного пунктом 2.2. Положения; несоответствия заявляемого мероприя</w:t>
      </w:r>
      <w:r>
        <w:t xml:space="preserve">тия Положения. </w:t>
      </w:r>
    </w:p>
    <w:p w:rsidR="003B6885" w:rsidRDefault="004749D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B6885" w:rsidRDefault="004749D8">
      <w:pPr>
        <w:pStyle w:val="1"/>
        <w:ind w:left="3123" w:hanging="452"/>
      </w:pPr>
      <w:r>
        <w:t xml:space="preserve">Внесение изменений и дополнений в КП </w:t>
      </w:r>
    </w:p>
    <w:p w:rsidR="003B6885" w:rsidRDefault="004749D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B6885" w:rsidRDefault="004749D8">
      <w:pPr>
        <w:ind w:left="-15" w:right="0"/>
      </w:pPr>
      <w:r>
        <w:t xml:space="preserve">4.1. Изменения и дополнения в Календарный план вносятся в следующих случаях: изменение сроков, и (или) программы, и (или) мест проведения спортивных </w:t>
      </w:r>
    </w:p>
    <w:p w:rsidR="003B6885" w:rsidRDefault="004749D8">
      <w:pPr>
        <w:ind w:left="-15" w:right="0" w:firstLine="0"/>
      </w:pPr>
      <w:r>
        <w:t xml:space="preserve">соревнований; приостановление спортивной деятельности по независимым </w:t>
      </w:r>
      <w:proofErr w:type="gramStart"/>
      <w:r>
        <w:t>причинам;  изменение</w:t>
      </w:r>
      <w:proofErr w:type="gramEnd"/>
      <w:r>
        <w:t xml:space="preserve"> условий проведения мероприятия, в том числе наименование спортивного мероприятия (статуса), спортивной дисциплины, программы, возрастных групп, сроков, мест проведени</w:t>
      </w:r>
      <w:r>
        <w:t xml:space="preserve">я физкультурного мероприятия или спортивного мероприятия, состава участников, финансирующих организаций. </w:t>
      </w:r>
    </w:p>
    <w:p w:rsidR="003B6885" w:rsidRDefault="004749D8">
      <w:pPr>
        <w:ind w:left="-15" w:right="0"/>
      </w:pPr>
      <w:r>
        <w:t>4.2. Изменения и дополнения в Календарный план вносятся, не позднее чем за четырнадцать дней до даты проведения физкультурного, спортивного или тренир</w:t>
      </w:r>
      <w:r>
        <w:t xml:space="preserve">овочного мероприятия. </w:t>
      </w:r>
    </w:p>
    <w:p w:rsidR="003B6885" w:rsidRDefault="004749D8">
      <w:pPr>
        <w:ind w:left="-15" w:right="0"/>
      </w:pPr>
      <w:r>
        <w:t xml:space="preserve">Изменения и дополнения в Календарный план по физкультурным и спортивным мероприятиям, включенным в Календарный план по инициативе Учреждения, вносятся по инициативе Учреждения. </w:t>
      </w:r>
    </w:p>
    <w:p w:rsidR="003B6885" w:rsidRDefault="004749D8">
      <w:pPr>
        <w:ind w:left="-15" w:right="0"/>
      </w:pPr>
      <w:r>
        <w:t>4.3. Предложения по внесению изменений в Календарный пл</w:t>
      </w:r>
      <w:r>
        <w:t xml:space="preserve">ан представляются начальником отдела по виду спорта директору организации с согласованием заместителя директора с обоснованием необходимости внесения соответствующих изменений. </w:t>
      </w:r>
    </w:p>
    <w:p w:rsidR="003B6885" w:rsidRDefault="004749D8">
      <w:pPr>
        <w:ind w:left="-15" w:right="0"/>
      </w:pPr>
      <w:r>
        <w:t>К предложению о внесении изменений и (или) дополнений в Календарный план также</w:t>
      </w:r>
      <w:r>
        <w:t xml:space="preserve"> прилагается копия календарного плана, подтверждающего необходимость внесения соответствующих изменений и (или) дополнений в Календарный план. </w:t>
      </w:r>
    </w:p>
    <w:p w:rsidR="003B6885" w:rsidRDefault="004749D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B6885" w:rsidRDefault="004749D8">
      <w:pPr>
        <w:pStyle w:val="1"/>
        <w:ind w:left="1371" w:hanging="340"/>
      </w:pPr>
      <w:r>
        <w:t xml:space="preserve">Исключение физкультурных или спортивных мероприятий из КП </w:t>
      </w:r>
    </w:p>
    <w:p w:rsidR="003B6885" w:rsidRDefault="004749D8">
      <w:pPr>
        <w:ind w:left="-15" w:right="0"/>
      </w:pPr>
      <w:r>
        <w:t>5.1. Физкультурное, спортивное, а также тренировочн</w:t>
      </w:r>
      <w:r>
        <w:t>ые мероприятие исключается из Календарного плана в случаях: исключения мероприятия из календарных планов вышестоящих организаций, добровольного отказа от участия в мероприятиях, связанного с финансовыми трудностями, переносом сроков или мест проведения мер</w:t>
      </w:r>
      <w:r>
        <w:t xml:space="preserve">оприятий, по иным уважительным причинам.  </w:t>
      </w:r>
    </w:p>
    <w:p w:rsidR="003B6885" w:rsidRDefault="004749D8">
      <w:pPr>
        <w:ind w:left="-15" w:right="0"/>
      </w:pPr>
      <w:r>
        <w:t xml:space="preserve">5.2. В случае, предусмотренном пунктом 5.1. Порядка, соответствующая служебная записка представляется не позднее чем за 1 месяц до запланированной даты проведения мероприятия. </w:t>
      </w:r>
    </w:p>
    <w:p w:rsidR="003B6885" w:rsidRDefault="004749D8">
      <w:pPr>
        <w:spacing w:after="0" w:line="259" w:lineRule="auto"/>
        <w:ind w:right="0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</w:p>
    <w:p w:rsidR="003B6885" w:rsidRDefault="004749D8">
      <w:pPr>
        <w:spacing w:after="124" w:line="259" w:lineRule="auto"/>
        <w:ind w:left="10" w:right="-7" w:hanging="10"/>
        <w:jc w:val="right"/>
      </w:pPr>
      <w:r>
        <w:rPr>
          <w:sz w:val="26"/>
        </w:rPr>
        <w:t xml:space="preserve">Приложение № 1 </w:t>
      </w:r>
    </w:p>
    <w:p w:rsidR="003B6885" w:rsidRDefault="003B6885">
      <w:pPr>
        <w:spacing w:after="124" w:line="259" w:lineRule="auto"/>
        <w:ind w:left="708" w:right="0" w:firstLine="0"/>
        <w:jc w:val="left"/>
      </w:pPr>
    </w:p>
    <w:p w:rsidR="003B6885" w:rsidRDefault="004749D8">
      <w:pPr>
        <w:spacing w:after="124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3B6885" w:rsidRDefault="004749D8">
      <w:pPr>
        <w:spacing w:after="126" w:line="259" w:lineRule="auto"/>
        <w:ind w:left="10" w:right="8" w:hanging="10"/>
        <w:jc w:val="center"/>
      </w:pPr>
      <w:r>
        <w:rPr>
          <w:sz w:val="26"/>
        </w:rPr>
        <w:t xml:space="preserve">ПРЕДЛОЖЕНИЯ </w:t>
      </w:r>
    </w:p>
    <w:p w:rsidR="003B6885" w:rsidRDefault="004749D8">
      <w:pPr>
        <w:pStyle w:val="2"/>
      </w:pPr>
      <w:r>
        <w:t>для включения физкультурных мероприятий</w:t>
      </w:r>
      <w:r>
        <w:rPr>
          <w:u w:val="none"/>
        </w:rPr>
        <w:t xml:space="preserve"> </w:t>
      </w:r>
    </w:p>
    <w:p w:rsidR="003B6885" w:rsidRDefault="004749D8">
      <w:pPr>
        <w:spacing w:after="126" w:line="259" w:lineRule="auto"/>
        <w:ind w:left="10" w:right="9" w:hanging="10"/>
        <w:jc w:val="center"/>
      </w:pPr>
      <w:r>
        <w:rPr>
          <w:sz w:val="26"/>
        </w:rPr>
        <w:t xml:space="preserve">в календарный план физкультурных и спортивных мероприятий </w:t>
      </w:r>
    </w:p>
    <w:p w:rsidR="003B6885" w:rsidRDefault="004749D8">
      <w:pPr>
        <w:spacing w:after="126" w:line="259" w:lineRule="auto"/>
        <w:ind w:left="10" w:right="12" w:hanging="10"/>
        <w:jc w:val="center"/>
      </w:pPr>
      <w:r>
        <w:rPr>
          <w:sz w:val="26"/>
        </w:rPr>
        <w:t xml:space="preserve">на 20__ год </w:t>
      </w:r>
    </w:p>
    <w:p w:rsidR="003B6885" w:rsidRDefault="004749D8">
      <w:pPr>
        <w:spacing w:after="0" w:line="259" w:lineRule="auto"/>
        <w:ind w:left="708" w:right="0" w:firstLine="0"/>
        <w:jc w:val="left"/>
      </w:pPr>
      <w:r>
        <w:rPr>
          <w:sz w:val="26"/>
        </w:rPr>
        <w:t xml:space="preserve"> </w:t>
      </w:r>
    </w:p>
    <w:tbl>
      <w:tblPr>
        <w:tblStyle w:val="TableGrid"/>
        <w:tblW w:w="10190" w:type="dxa"/>
        <w:tblInd w:w="-91" w:type="dxa"/>
        <w:tblCellMar>
          <w:top w:w="123" w:type="dxa"/>
          <w:left w:w="55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566"/>
        <w:gridCol w:w="2928"/>
        <w:gridCol w:w="1512"/>
        <w:gridCol w:w="2592"/>
        <w:gridCol w:w="1296"/>
        <w:gridCol w:w="1296"/>
      </w:tblGrid>
      <w:tr w:rsidR="003B6885">
        <w:trPr>
          <w:trHeight w:val="99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59" w:lineRule="auto"/>
              <w:ind w:right="0" w:firstLine="0"/>
            </w:pPr>
            <w:r>
              <w:rPr>
                <w:sz w:val="18"/>
              </w:rPr>
              <w:t xml:space="preserve">№ п/п 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59" w:lineRule="auto"/>
              <w:ind w:left="291" w:right="288" w:firstLine="0"/>
              <w:jc w:val="center"/>
            </w:pPr>
            <w:r>
              <w:rPr>
                <w:sz w:val="18"/>
              </w:rPr>
              <w:t xml:space="preserve">Наименование физкультурного мероприятия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right="0" w:firstLine="9"/>
              <w:jc w:val="center"/>
            </w:pPr>
            <w:r>
              <w:rPr>
                <w:sz w:val="18"/>
              </w:rPr>
              <w:t xml:space="preserve">Сроки мероприятия, включая день приезда 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right="49" w:firstLine="0"/>
              <w:jc w:val="center"/>
            </w:pPr>
            <w:r>
              <w:rPr>
                <w:sz w:val="18"/>
              </w:rPr>
              <w:t xml:space="preserve">Место проведения </w:t>
            </w:r>
          </w:p>
          <w:p w:rsidR="003B6885" w:rsidRDefault="004749D8">
            <w:pPr>
              <w:spacing w:after="0" w:line="259" w:lineRule="auto"/>
              <w:ind w:right="49" w:firstLine="0"/>
              <w:jc w:val="center"/>
            </w:pPr>
            <w:r>
              <w:rPr>
                <w:sz w:val="18"/>
              </w:rPr>
              <w:t xml:space="preserve">(наименование субъекта </w:t>
            </w:r>
          </w:p>
          <w:p w:rsidR="003B6885" w:rsidRDefault="004749D8">
            <w:pPr>
              <w:spacing w:after="0" w:line="259" w:lineRule="auto"/>
              <w:ind w:left="297" w:right="297" w:firstLine="0"/>
              <w:jc w:val="center"/>
            </w:pPr>
            <w:r>
              <w:rPr>
                <w:sz w:val="18"/>
              </w:rPr>
              <w:t xml:space="preserve">Российской Федерации и населенного пункта)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Возраст участников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59" w:lineRule="auto"/>
              <w:ind w:right="0" w:firstLine="16"/>
              <w:jc w:val="center"/>
            </w:pPr>
            <w:r>
              <w:rPr>
                <w:sz w:val="18"/>
              </w:rPr>
              <w:t xml:space="preserve">Общее количество участников </w:t>
            </w:r>
          </w:p>
        </w:tc>
      </w:tr>
      <w:tr w:rsidR="003B6885">
        <w:trPr>
          <w:trHeight w:val="59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3B688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696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694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219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219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3B6885">
        <w:trPr>
          <w:trHeight w:val="60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3B688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696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694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219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219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3B6885">
        <w:trPr>
          <w:trHeight w:val="59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3B688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696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694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219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219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3B6885">
        <w:trPr>
          <w:trHeight w:val="59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3B688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696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694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219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219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3B6885">
        <w:trPr>
          <w:trHeight w:val="60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3B688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696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694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219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219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</w:tr>
    </w:tbl>
    <w:p w:rsidR="003B6885" w:rsidRDefault="004749D8">
      <w:pPr>
        <w:spacing w:after="124" w:line="259" w:lineRule="auto"/>
        <w:ind w:left="708" w:right="0" w:firstLine="0"/>
        <w:jc w:val="left"/>
      </w:pPr>
      <w:r>
        <w:rPr>
          <w:sz w:val="26"/>
        </w:rPr>
        <w:t xml:space="preserve"> </w:t>
      </w:r>
    </w:p>
    <w:p w:rsidR="003B6885" w:rsidRDefault="004749D8">
      <w:pPr>
        <w:spacing w:after="69" w:line="259" w:lineRule="auto"/>
        <w:ind w:left="708" w:right="0" w:firstLine="0"/>
        <w:jc w:val="left"/>
      </w:pPr>
      <w:r>
        <w:rPr>
          <w:sz w:val="26"/>
        </w:rPr>
        <w:t xml:space="preserve"> </w:t>
      </w:r>
    </w:p>
    <w:p w:rsidR="003B6885" w:rsidRDefault="004749D8">
      <w:pPr>
        <w:spacing w:after="4" w:line="259" w:lineRule="auto"/>
        <w:ind w:left="-5" w:right="0" w:hanging="10"/>
        <w:jc w:val="left"/>
      </w:pPr>
      <w:r>
        <w:rPr>
          <w:sz w:val="20"/>
        </w:rPr>
        <w:t xml:space="preserve">    __________________________                                       _____________________  ___________________ </w:t>
      </w:r>
    </w:p>
    <w:p w:rsidR="003B6885" w:rsidRDefault="004749D8">
      <w:pPr>
        <w:tabs>
          <w:tab w:val="center" w:pos="2832"/>
          <w:tab w:val="center" w:pos="4598"/>
          <w:tab w:val="center" w:pos="6372"/>
          <w:tab w:val="center" w:pos="7379"/>
        </w:tabs>
        <w:spacing w:after="4" w:line="259" w:lineRule="auto"/>
        <w:ind w:left="-15" w:right="0" w:firstLine="0"/>
        <w:jc w:val="left"/>
      </w:pPr>
      <w:r>
        <w:rPr>
          <w:sz w:val="20"/>
        </w:rPr>
        <w:t xml:space="preserve">      Должность заявителя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подпись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Ф.И.О. </w:t>
      </w:r>
    </w:p>
    <w:p w:rsidR="003B6885" w:rsidRDefault="003B6885">
      <w:pPr>
        <w:sectPr w:rsidR="003B6885">
          <w:pgSz w:w="11906" w:h="16838"/>
          <w:pgMar w:top="766" w:right="563" w:bottom="1002" w:left="1133" w:header="720" w:footer="720" w:gutter="0"/>
          <w:cols w:space="720"/>
        </w:sectPr>
      </w:pPr>
    </w:p>
    <w:p w:rsidR="003B6885" w:rsidRDefault="004749D8">
      <w:pPr>
        <w:spacing w:after="0" w:line="259" w:lineRule="auto"/>
        <w:ind w:left="49" w:right="0" w:firstLine="0"/>
        <w:jc w:val="center"/>
      </w:pPr>
      <w:r>
        <w:rPr>
          <w:sz w:val="22"/>
        </w:rPr>
        <w:t xml:space="preserve"> </w:t>
      </w:r>
    </w:p>
    <w:p w:rsidR="003B6885" w:rsidRDefault="004749D8">
      <w:pPr>
        <w:spacing w:after="0" w:line="259" w:lineRule="auto"/>
        <w:ind w:right="0" w:firstLine="0"/>
        <w:jc w:val="center"/>
      </w:pPr>
      <w:r>
        <w:rPr>
          <w:sz w:val="22"/>
        </w:rPr>
        <w:t xml:space="preserve">6 </w:t>
      </w:r>
    </w:p>
    <w:p w:rsidR="003B6885" w:rsidRDefault="004749D8">
      <w:pPr>
        <w:spacing w:after="348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3B6885" w:rsidRDefault="004749D8" w:rsidP="004749D8">
      <w:pPr>
        <w:spacing w:after="124" w:line="259" w:lineRule="auto"/>
        <w:ind w:left="10" w:right="-7" w:hanging="10"/>
        <w:jc w:val="right"/>
      </w:pPr>
      <w:r>
        <w:rPr>
          <w:sz w:val="26"/>
        </w:rPr>
        <w:t xml:space="preserve">Приложение № 2 </w:t>
      </w:r>
      <w:bookmarkStart w:id="0" w:name="_GoBack"/>
      <w:bookmarkEnd w:id="0"/>
    </w:p>
    <w:p w:rsidR="003B6885" w:rsidRDefault="004749D8">
      <w:pPr>
        <w:spacing w:after="132" w:line="259" w:lineRule="auto"/>
        <w:ind w:left="708" w:right="0" w:firstLine="0"/>
        <w:jc w:val="left"/>
      </w:pPr>
      <w:r>
        <w:rPr>
          <w:sz w:val="26"/>
        </w:rPr>
        <w:t xml:space="preserve"> </w:t>
      </w:r>
    </w:p>
    <w:p w:rsidR="003B6885" w:rsidRDefault="004749D8">
      <w:pPr>
        <w:spacing w:after="117" w:line="259" w:lineRule="auto"/>
        <w:ind w:right="0" w:firstLine="0"/>
        <w:jc w:val="left"/>
      </w:pPr>
      <w:r>
        <w:rPr>
          <w:sz w:val="26"/>
        </w:rPr>
        <w:t xml:space="preserve"> </w:t>
      </w:r>
    </w:p>
    <w:p w:rsidR="003B6885" w:rsidRDefault="004749D8">
      <w:pPr>
        <w:spacing w:after="126" w:line="259" w:lineRule="auto"/>
        <w:ind w:left="10" w:right="3" w:hanging="10"/>
        <w:jc w:val="center"/>
      </w:pPr>
      <w:r>
        <w:rPr>
          <w:sz w:val="26"/>
        </w:rPr>
        <w:t xml:space="preserve">ПРЕДЛОЖЕНИЯ </w:t>
      </w:r>
    </w:p>
    <w:p w:rsidR="003B6885" w:rsidRDefault="004749D8">
      <w:pPr>
        <w:spacing w:after="0" w:line="359" w:lineRule="auto"/>
        <w:ind w:left="10" w:right="0" w:hanging="10"/>
        <w:jc w:val="center"/>
      </w:pPr>
      <w:r>
        <w:rPr>
          <w:sz w:val="26"/>
        </w:rPr>
        <w:t xml:space="preserve">для включения спортивных, тренировочных мероприятий в календарный план физкультурных и спортивных </w:t>
      </w:r>
      <w:proofErr w:type="gramStart"/>
      <w:r>
        <w:rPr>
          <w:sz w:val="26"/>
        </w:rPr>
        <w:t>мероприятий  МАУДО</w:t>
      </w:r>
      <w:proofErr w:type="gramEnd"/>
      <w:r>
        <w:rPr>
          <w:sz w:val="26"/>
        </w:rPr>
        <w:t xml:space="preserve"> «СШ «ЦЗВС» </w:t>
      </w:r>
    </w:p>
    <w:p w:rsidR="003B6885" w:rsidRDefault="004749D8">
      <w:pPr>
        <w:spacing w:after="126" w:line="259" w:lineRule="auto"/>
        <w:ind w:left="10" w:right="2" w:hanging="10"/>
        <w:jc w:val="center"/>
      </w:pPr>
      <w:r>
        <w:rPr>
          <w:sz w:val="26"/>
        </w:rPr>
        <w:t xml:space="preserve">на 20__ год </w:t>
      </w:r>
    </w:p>
    <w:p w:rsidR="003B6885" w:rsidRDefault="004749D8">
      <w:pPr>
        <w:spacing w:after="117" w:line="259" w:lineRule="auto"/>
        <w:ind w:right="3" w:firstLine="0"/>
        <w:jc w:val="center"/>
      </w:pPr>
      <w:r>
        <w:rPr>
          <w:sz w:val="26"/>
        </w:rPr>
        <w:t xml:space="preserve">по _________________________________________________ </w:t>
      </w:r>
    </w:p>
    <w:p w:rsidR="003B6885" w:rsidRDefault="004749D8">
      <w:pPr>
        <w:spacing w:after="126" w:line="259" w:lineRule="auto"/>
        <w:ind w:left="10" w:right="0" w:hanging="10"/>
        <w:jc w:val="center"/>
      </w:pPr>
      <w:r>
        <w:rPr>
          <w:sz w:val="26"/>
        </w:rPr>
        <w:t xml:space="preserve">(наименование вида спорта в соответствии с Всероссийским реестром видов спорта) </w:t>
      </w:r>
    </w:p>
    <w:p w:rsidR="003B6885" w:rsidRDefault="004749D8">
      <w:pPr>
        <w:spacing w:after="0" w:line="259" w:lineRule="auto"/>
        <w:ind w:right="0" w:firstLine="0"/>
        <w:jc w:val="left"/>
      </w:pPr>
      <w:r>
        <w:rPr>
          <w:sz w:val="26"/>
        </w:rPr>
        <w:t xml:space="preserve"> </w:t>
      </w:r>
    </w:p>
    <w:tbl>
      <w:tblPr>
        <w:tblStyle w:val="TableGrid"/>
        <w:tblW w:w="15775" w:type="dxa"/>
        <w:tblInd w:w="-516" w:type="dxa"/>
        <w:tblCellMar>
          <w:top w:w="119" w:type="dxa"/>
          <w:left w:w="0" w:type="dxa"/>
          <w:bottom w:w="88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3164"/>
        <w:gridCol w:w="1167"/>
        <w:gridCol w:w="1115"/>
        <w:gridCol w:w="1113"/>
        <w:gridCol w:w="1111"/>
        <w:gridCol w:w="754"/>
        <w:gridCol w:w="919"/>
        <w:gridCol w:w="983"/>
        <w:gridCol w:w="926"/>
        <w:gridCol w:w="982"/>
        <w:gridCol w:w="1264"/>
        <w:gridCol w:w="840"/>
        <w:gridCol w:w="950"/>
      </w:tblGrid>
      <w:tr w:rsidR="003B6885">
        <w:trPr>
          <w:trHeight w:val="145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B6885" w:rsidRDefault="004749D8">
            <w:pPr>
              <w:spacing w:after="0" w:line="259" w:lineRule="auto"/>
              <w:ind w:left="41" w:right="0" w:firstLine="0"/>
            </w:pPr>
            <w:r>
              <w:rPr>
                <w:sz w:val="16"/>
              </w:rPr>
              <w:t xml:space="preserve">№ п/п 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6"/>
              </w:rPr>
              <w:t xml:space="preserve">Наименование спортивного мероприятия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line="237" w:lineRule="auto"/>
              <w:ind w:left="4" w:right="0" w:firstLine="0"/>
              <w:jc w:val="center"/>
            </w:pPr>
            <w:r>
              <w:rPr>
                <w:sz w:val="16"/>
              </w:rPr>
              <w:t xml:space="preserve">Наименование возрастных групп в </w:t>
            </w:r>
          </w:p>
          <w:p w:rsidR="003B6885" w:rsidRDefault="004749D8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6"/>
              </w:rPr>
              <w:t xml:space="preserve">соответствии с </w:t>
            </w:r>
          </w:p>
          <w:p w:rsidR="003B6885" w:rsidRDefault="004749D8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16"/>
              </w:rPr>
              <w:t xml:space="preserve">ЕВСК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38" w:lineRule="auto"/>
              <w:ind w:right="0" w:firstLine="0"/>
              <w:jc w:val="center"/>
            </w:pPr>
            <w:r>
              <w:rPr>
                <w:sz w:val="16"/>
              </w:rPr>
              <w:t xml:space="preserve">Возраст </w:t>
            </w:r>
            <w:proofErr w:type="gramStart"/>
            <w:r>
              <w:rPr>
                <w:sz w:val="16"/>
              </w:rPr>
              <w:t>спортсменов  в</w:t>
            </w:r>
            <w:proofErr w:type="gramEnd"/>
            <w:r>
              <w:rPr>
                <w:sz w:val="16"/>
              </w:rPr>
              <w:t xml:space="preserve"> </w:t>
            </w:r>
          </w:p>
          <w:p w:rsidR="003B6885" w:rsidRDefault="004749D8">
            <w:pPr>
              <w:spacing w:after="0" w:line="259" w:lineRule="auto"/>
              <w:ind w:left="58" w:right="0" w:firstLine="0"/>
            </w:pPr>
            <w:r>
              <w:rPr>
                <w:sz w:val="16"/>
              </w:rPr>
              <w:t xml:space="preserve">соответствии с </w:t>
            </w:r>
          </w:p>
          <w:p w:rsidR="003B6885" w:rsidRDefault="004749D8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16"/>
              </w:rPr>
              <w:t xml:space="preserve">ЕВСК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59" w:lineRule="auto"/>
              <w:ind w:right="0" w:firstLine="0"/>
              <w:jc w:val="center"/>
            </w:pPr>
            <w:r>
              <w:rPr>
                <w:sz w:val="16"/>
              </w:rPr>
              <w:t xml:space="preserve">Дата начала мероприятия, включая день приезда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38" w:lineRule="auto"/>
              <w:ind w:left="45" w:right="0" w:firstLine="0"/>
              <w:jc w:val="center"/>
            </w:pPr>
            <w:r>
              <w:rPr>
                <w:sz w:val="16"/>
              </w:rPr>
              <w:t xml:space="preserve">Дата окончания </w:t>
            </w:r>
          </w:p>
          <w:p w:rsidR="003B6885" w:rsidRDefault="004749D8">
            <w:pPr>
              <w:spacing w:after="0" w:line="259" w:lineRule="auto"/>
              <w:ind w:right="0" w:firstLine="0"/>
              <w:jc w:val="center"/>
            </w:pPr>
            <w:r>
              <w:rPr>
                <w:sz w:val="16"/>
              </w:rPr>
              <w:t xml:space="preserve">мероприятия, включая день отъезда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59" w:lineRule="auto"/>
              <w:ind w:right="0" w:firstLine="0"/>
              <w:jc w:val="center"/>
            </w:pPr>
            <w:r>
              <w:rPr>
                <w:sz w:val="16"/>
              </w:rPr>
              <w:t xml:space="preserve">Страна проведен </w:t>
            </w:r>
            <w:proofErr w:type="spellStart"/>
            <w:r>
              <w:rPr>
                <w:sz w:val="16"/>
              </w:rPr>
              <w:t>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16"/>
              </w:rPr>
              <w:t xml:space="preserve">Город </w:t>
            </w:r>
          </w:p>
          <w:p w:rsidR="003B6885" w:rsidRDefault="004749D8">
            <w:pPr>
              <w:spacing w:after="0" w:line="259" w:lineRule="auto"/>
              <w:ind w:right="0" w:firstLine="0"/>
              <w:jc w:val="center"/>
            </w:pPr>
            <w:r>
              <w:rPr>
                <w:sz w:val="16"/>
              </w:rPr>
              <w:t xml:space="preserve">(место) проведения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16"/>
              </w:rPr>
              <w:t xml:space="preserve">Спортивная </w:t>
            </w:r>
          </w:p>
          <w:p w:rsidR="003B6885" w:rsidRDefault="004749D8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16"/>
              </w:rPr>
              <w:t xml:space="preserve">база, центр 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2" w:line="235" w:lineRule="auto"/>
              <w:ind w:right="0" w:firstLine="0"/>
              <w:jc w:val="center"/>
            </w:pPr>
            <w:r>
              <w:rPr>
                <w:sz w:val="16"/>
              </w:rPr>
              <w:t xml:space="preserve">Всего участников </w:t>
            </w:r>
          </w:p>
          <w:p w:rsidR="003B6885" w:rsidRDefault="004749D8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6"/>
              </w:rPr>
              <w:t xml:space="preserve">(человек)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59" w:lineRule="auto"/>
              <w:ind w:right="0" w:firstLine="0"/>
              <w:jc w:val="center"/>
            </w:pPr>
            <w:r>
              <w:rPr>
                <w:sz w:val="16"/>
              </w:rPr>
              <w:t xml:space="preserve">В том числе спортсменов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38" w:lineRule="auto"/>
              <w:ind w:right="0" w:firstLine="0"/>
              <w:jc w:val="center"/>
            </w:pPr>
            <w:r>
              <w:rPr>
                <w:sz w:val="16"/>
              </w:rPr>
              <w:t xml:space="preserve">В том числе </w:t>
            </w:r>
          </w:p>
          <w:p w:rsidR="003B6885" w:rsidRDefault="004749D8">
            <w:pPr>
              <w:spacing w:after="0" w:line="237" w:lineRule="auto"/>
              <w:ind w:right="0" w:firstLine="0"/>
              <w:jc w:val="center"/>
            </w:pPr>
            <w:proofErr w:type="spellStart"/>
            <w:r>
              <w:rPr>
                <w:sz w:val="16"/>
              </w:rPr>
              <w:t>тренеровпреподав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ателей</w:t>
            </w:r>
            <w:proofErr w:type="spellEnd"/>
            <w:r>
              <w:rPr>
                <w:sz w:val="16"/>
              </w:rPr>
              <w:t xml:space="preserve">, </w:t>
            </w:r>
          </w:p>
          <w:p w:rsidR="003B6885" w:rsidRDefault="004749D8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16"/>
              </w:rPr>
              <w:t>специали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38" w:lineRule="auto"/>
              <w:ind w:right="0" w:firstLine="0"/>
              <w:jc w:val="center"/>
            </w:pPr>
            <w:proofErr w:type="gramStart"/>
            <w:r>
              <w:rPr>
                <w:sz w:val="16"/>
              </w:rPr>
              <w:t>Объем  средств</w:t>
            </w:r>
            <w:proofErr w:type="gramEnd"/>
            <w:r>
              <w:rPr>
                <w:sz w:val="16"/>
              </w:rPr>
              <w:t xml:space="preserve"> </w:t>
            </w:r>
          </w:p>
          <w:p w:rsidR="003B6885" w:rsidRDefault="004749D8">
            <w:pPr>
              <w:spacing w:after="0" w:line="259" w:lineRule="auto"/>
              <w:ind w:right="0" w:firstLine="0"/>
              <w:jc w:val="center"/>
            </w:pPr>
            <w:r>
              <w:rPr>
                <w:sz w:val="16"/>
              </w:rPr>
              <w:t xml:space="preserve">(тысяч рублей)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16"/>
              </w:rPr>
              <w:t>Финансиру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ющие</w:t>
            </w:r>
            <w:proofErr w:type="spellEnd"/>
            <w:r>
              <w:rPr>
                <w:sz w:val="16"/>
              </w:rPr>
              <w:t xml:space="preserve"> организации </w:t>
            </w:r>
          </w:p>
        </w:tc>
      </w:tr>
      <w:tr w:rsidR="003B6885">
        <w:trPr>
          <w:trHeight w:val="619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3B688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59" w:lineRule="auto"/>
              <w:ind w:left="749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59" w:lineRule="auto"/>
              <w:ind w:left="389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59" w:lineRule="auto"/>
              <w:ind w:left="440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59" w:lineRule="auto"/>
              <w:ind w:left="437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59" w:lineRule="auto"/>
              <w:ind w:left="440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3B688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59" w:lineRule="auto"/>
              <w:ind w:left="-19" w:right="0" w:firstLine="0"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59" w:lineRule="auto"/>
              <w:ind w:left="748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59" w:lineRule="auto"/>
              <w:ind w:right="118" w:firstLine="0"/>
              <w:jc w:val="righ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59" w:lineRule="auto"/>
              <w:ind w:left="75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3B688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59" w:lineRule="auto"/>
              <w:ind w:left="-19" w:right="0" w:firstLine="0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885" w:rsidRDefault="004749D8">
            <w:pPr>
              <w:spacing w:after="0" w:line="259" w:lineRule="auto"/>
              <w:ind w:right="136" w:firstLine="0"/>
              <w:jc w:val="right"/>
            </w:pPr>
            <w:r>
              <w:rPr>
                <w:sz w:val="26"/>
              </w:rPr>
              <w:t xml:space="preserve"> </w:t>
            </w:r>
          </w:p>
        </w:tc>
      </w:tr>
      <w:tr w:rsidR="003B6885">
        <w:trPr>
          <w:trHeight w:val="60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3B688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749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389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440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437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440" w:right="0" w:firstLine="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3B688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-19" w:right="0" w:firstLine="0"/>
              <w:jc w:val="left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748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right="118" w:firstLine="0"/>
              <w:jc w:val="righ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75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3B688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left="-19" w:right="0" w:firstLine="0"/>
            </w:pP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885" w:rsidRDefault="004749D8">
            <w:pPr>
              <w:spacing w:after="0" w:line="259" w:lineRule="auto"/>
              <w:ind w:right="136" w:firstLine="0"/>
              <w:jc w:val="right"/>
            </w:pPr>
            <w:r>
              <w:rPr>
                <w:sz w:val="26"/>
              </w:rPr>
              <w:t xml:space="preserve"> </w:t>
            </w:r>
          </w:p>
        </w:tc>
      </w:tr>
    </w:tbl>
    <w:p w:rsidR="003B6885" w:rsidRDefault="004749D8">
      <w:pPr>
        <w:spacing w:after="86" w:line="259" w:lineRule="auto"/>
        <w:ind w:left="708" w:right="0" w:firstLine="0"/>
        <w:jc w:val="left"/>
      </w:pPr>
      <w:r>
        <w:rPr>
          <w:sz w:val="26"/>
        </w:rPr>
        <w:t xml:space="preserve"> </w:t>
      </w:r>
    </w:p>
    <w:p w:rsidR="003B6885" w:rsidRDefault="004749D8">
      <w:pPr>
        <w:spacing w:after="103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3B6885" w:rsidRDefault="004749D8">
      <w:pPr>
        <w:spacing w:after="103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3B6885" w:rsidRDefault="004749D8">
      <w:pPr>
        <w:spacing w:after="103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:rsidR="003B6885" w:rsidRDefault="004749D8">
      <w:pPr>
        <w:spacing w:after="103" w:line="259" w:lineRule="auto"/>
        <w:ind w:left="703" w:right="0" w:hanging="10"/>
        <w:jc w:val="left"/>
      </w:pPr>
      <w:proofErr w:type="gramStart"/>
      <w:r>
        <w:rPr>
          <w:sz w:val="22"/>
        </w:rPr>
        <w:t xml:space="preserve">Итого:   </w:t>
      </w:r>
      <w:proofErr w:type="gramEnd"/>
      <w:r>
        <w:rPr>
          <w:sz w:val="22"/>
        </w:rPr>
        <w:t xml:space="preserve">             0,0      0,0 </w:t>
      </w:r>
    </w:p>
    <w:p w:rsidR="003B6885" w:rsidRDefault="004749D8">
      <w:pPr>
        <w:spacing w:after="103" w:line="259" w:lineRule="auto"/>
        <w:ind w:left="703" w:right="0" w:hanging="10"/>
        <w:jc w:val="left"/>
      </w:pPr>
      <w:r>
        <w:rPr>
          <w:sz w:val="22"/>
        </w:rPr>
        <w:t xml:space="preserve">Заместитель </w:t>
      </w:r>
      <w:proofErr w:type="gramStart"/>
      <w:r>
        <w:rPr>
          <w:sz w:val="22"/>
        </w:rPr>
        <w:t>директора  _</w:t>
      </w:r>
      <w:proofErr w:type="gramEnd"/>
      <w:r>
        <w:rPr>
          <w:sz w:val="22"/>
        </w:rPr>
        <w:t xml:space="preserve">___________ </w:t>
      </w:r>
    </w:p>
    <w:sectPr w:rsidR="003B6885">
      <w:pgSz w:w="16838" w:h="11906" w:orient="landscape"/>
      <w:pgMar w:top="1440" w:right="113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A1"/>
    <w:multiLevelType w:val="hybridMultilevel"/>
    <w:tmpl w:val="D05AB026"/>
    <w:lvl w:ilvl="0" w:tplc="2A3EF2E4">
      <w:start w:val="1"/>
      <w:numFmt w:val="bullet"/>
      <w:lvlText w:val="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9885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EE99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A093F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AEB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2254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F0B6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646F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A68A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C062DB"/>
    <w:multiLevelType w:val="hybridMultilevel"/>
    <w:tmpl w:val="6AB2A17E"/>
    <w:lvl w:ilvl="0" w:tplc="E8521A4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80DFC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E273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BA1B2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325B2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1C7C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B0DA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A225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82F8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2F0EB7"/>
    <w:multiLevelType w:val="hybridMultilevel"/>
    <w:tmpl w:val="586211F8"/>
    <w:lvl w:ilvl="0" w:tplc="B598181A">
      <w:start w:val="2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10C8BE">
      <w:start w:val="1"/>
      <w:numFmt w:val="lowerLetter"/>
      <w:lvlText w:val="%2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8AF0B2">
      <w:start w:val="1"/>
      <w:numFmt w:val="lowerRoman"/>
      <w:lvlText w:val="%3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34F1A6">
      <w:start w:val="1"/>
      <w:numFmt w:val="decimal"/>
      <w:lvlText w:val="%4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28C49E">
      <w:start w:val="1"/>
      <w:numFmt w:val="lowerLetter"/>
      <w:lvlText w:val="%5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B03A0A">
      <w:start w:val="1"/>
      <w:numFmt w:val="lowerRoman"/>
      <w:lvlText w:val="%6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1A6EA6">
      <w:start w:val="1"/>
      <w:numFmt w:val="decimal"/>
      <w:lvlText w:val="%7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2A93B6">
      <w:start w:val="1"/>
      <w:numFmt w:val="lowerLetter"/>
      <w:lvlText w:val="%8"/>
      <w:lvlJc w:val="left"/>
      <w:pPr>
        <w:ind w:left="7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0C075C">
      <w:start w:val="1"/>
      <w:numFmt w:val="lowerRoman"/>
      <w:lvlText w:val="%9"/>
      <w:lvlJc w:val="left"/>
      <w:pPr>
        <w:ind w:left="7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85"/>
    <w:rsid w:val="003B6885"/>
    <w:rsid w:val="004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8791"/>
  <w15:docId w15:val="{797C326E-66D8-4304-909F-EE4A7C4A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8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168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4"/>
      <w:ind w:right="8"/>
      <w:jc w:val="center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2023-06-26T09:59:00Z</cp:lastPrinted>
  <dcterms:created xsi:type="dcterms:W3CDTF">2023-06-26T09:59:00Z</dcterms:created>
  <dcterms:modified xsi:type="dcterms:W3CDTF">2023-06-26T09:59:00Z</dcterms:modified>
</cp:coreProperties>
</file>