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7F" w:rsidRPr="000F137F" w:rsidRDefault="000F137F" w:rsidP="00742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3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КУЛЬТУРЫ, СПОРТА И МОЛОДЕЖНОЙ ПОЛИТИКИ МЭРИИ ГОРОДА НОВОСИБИРСКА</w:t>
      </w:r>
    </w:p>
    <w:p w:rsidR="000F137F" w:rsidRPr="000F137F" w:rsidRDefault="000F137F" w:rsidP="00742467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города Новосибирска</w:t>
      </w:r>
    </w:p>
    <w:p w:rsidR="000F137F" w:rsidRPr="000F137F" w:rsidRDefault="000F137F" w:rsidP="00742467">
      <w:pPr>
        <w:widowControl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«Спортивная школа «Центр зимних видов спорта»</w:t>
      </w:r>
    </w:p>
    <w:p w:rsidR="000F137F" w:rsidRPr="000F137F" w:rsidRDefault="000F137F" w:rsidP="00742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(МАУ СШ «ЦЗВС»)</w:t>
      </w:r>
    </w:p>
    <w:p w:rsidR="000F137F" w:rsidRPr="000F137F" w:rsidRDefault="000F137F" w:rsidP="000F137F">
      <w:pPr>
        <w:pBdr>
          <w:bottom w:val="single" w:sz="12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zh-CN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6096"/>
        <w:gridCol w:w="4364"/>
      </w:tblGrid>
      <w:tr w:rsidR="000F137F" w:rsidRPr="000F137F" w:rsidTr="00183CF2">
        <w:tc>
          <w:tcPr>
            <w:tcW w:w="6096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Р/С 40603810807004000000</w:t>
            </w:r>
          </w:p>
        </w:tc>
        <w:tc>
          <w:tcPr>
            <w:tcW w:w="4364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Юридический адрес: 630037, г. Новосибирск,</w:t>
            </w:r>
          </w:p>
        </w:tc>
      </w:tr>
      <w:tr w:rsidR="000F137F" w:rsidRPr="000F137F" w:rsidTr="00183CF2">
        <w:tc>
          <w:tcPr>
            <w:tcW w:w="6096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Сибирский филиал АО «Райффайзенбанк» г. Новосибирск</w:t>
            </w:r>
          </w:p>
          <w:p w:rsidR="000F137F" w:rsidRPr="000F137F" w:rsidRDefault="000F137F" w:rsidP="000F137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К/С № 30101810300000000799</w:t>
            </w:r>
          </w:p>
          <w:p w:rsidR="000F137F" w:rsidRPr="000F137F" w:rsidRDefault="000F137F" w:rsidP="000F137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БИК 045004799</w:t>
            </w:r>
          </w:p>
        </w:tc>
        <w:tc>
          <w:tcPr>
            <w:tcW w:w="4364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улица Первомайская, 154</w:t>
            </w:r>
          </w:p>
          <w:p w:rsidR="000F137F" w:rsidRPr="000F137F" w:rsidRDefault="000F137F" w:rsidP="000F1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Почтовый адрес: 630037, г Новосибирск, улица Первомайская, 154</w:t>
            </w:r>
          </w:p>
        </w:tc>
      </w:tr>
      <w:tr w:rsidR="000F137F" w:rsidRPr="000F137F" w:rsidTr="00183CF2">
        <w:tc>
          <w:tcPr>
            <w:tcW w:w="6096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ИНН 5410130443/ КПП 540901001</w:t>
            </w:r>
          </w:p>
        </w:tc>
        <w:tc>
          <w:tcPr>
            <w:tcW w:w="4364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Тел/факс: (383) 285-51-11, 285-28-88</w:t>
            </w:r>
          </w:p>
        </w:tc>
      </w:tr>
      <w:tr w:rsidR="000F137F" w:rsidRPr="000746A5" w:rsidTr="00183CF2">
        <w:tc>
          <w:tcPr>
            <w:tcW w:w="6096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ОГРН 1025403913072</w:t>
            </w:r>
          </w:p>
        </w:tc>
        <w:tc>
          <w:tcPr>
            <w:tcW w:w="4364" w:type="dxa"/>
            <w:shd w:val="clear" w:color="auto" w:fill="auto"/>
          </w:tcPr>
          <w:p w:rsidR="000F137F" w:rsidRPr="000F137F" w:rsidRDefault="000F137F" w:rsidP="000F1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F1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4" w:history="1">
              <w:r w:rsidRPr="000F13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nsksport2007@mail.ru</w:t>
              </w:r>
            </w:hyperlink>
          </w:p>
        </w:tc>
      </w:tr>
    </w:tbl>
    <w:p w:rsidR="000F137F" w:rsidRPr="000F137F" w:rsidRDefault="000F137F" w:rsidP="000F137F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 w:eastAsia="zh-CN"/>
        </w:rPr>
      </w:pPr>
    </w:p>
    <w:p w:rsidR="000F137F" w:rsidRPr="000F137F" w:rsidRDefault="000F137F" w:rsidP="000F137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F137F" w:rsidRPr="000F137F" w:rsidRDefault="000F137F" w:rsidP="000F13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746A5" w:rsidRDefault="000746A5" w:rsidP="00E11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37F">
        <w:rPr>
          <w:rFonts w:ascii="Times New Roman" w:hAnsi="Times New Roman" w:cs="Times New Roman"/>
          <w:b/>
          <w:sz w:val="32"/>
          <w:szCs w:val="32"/>
        </w:rPr>
        <w:t xml:space="preserve">План-график проведения информационно-образовательных мероприятий </w:t>
      </w:r>
      <w:r>
        <w:rPr>
          <w:rFonts w:ascii="Times New Roman" w:hAnsi="Times New Roman" w:cs="Times New Roman"/>
          <w:b/>
          <w:sz w:val="32"/>
          <w:szCs w:val="32"/>
        </w:rPr>
        <w:t>по антидопингу</w:t>
      </w:r>
    </w:p>
    <w:p w:rsidR="000746A5" w:rsidRPr="000F137F" w:rsidRDefault="000746A5" w:rsidP="00074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0F137F">
        <w:rPr>
          <w:rFonts w:ascii="Times New Roman" w:hAnsi="Times New Roman" w:cs="Times New Roman"/>
          <w:b/>
          <w:sz w:val="32"/>
          <w:szCs w:val="32"/>
        </w:rPr>
        <w:t>МАУ СШ «ЦЗВС» на 2021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563"/>
        <w:gridCol w:w="2122"/>
        <w:gridCol w:w="4536"/>
        <w:gridCol w:w="3119"/>
        <w:gridCol w:w="1559"/>
      </w:tblGrid>
      <w:tr w:rsidR="000F137F" w:rsidTr="00742467">
        <w:tc>
          <w:tcPr>
            <w:tcW w:w="1980" w:type="dxa"/>
          </w:tcPr>
          <w:p w:rsidR="000F137F" w:rsidRPr="000F137F" w:rsidRDefault="000F137F" w:rsidP="000F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63" w:type="dxa"/>
          </w:tcPr>
          <w:p w:rsidR="000F137F" w:rsidRPr="000F137F" w:rsidRDefault="000F137F" w:rsidP="000F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2122" w:type="dxa"/>
          </w:tcPr>
          <w:p w:rsidR="000F137F" w:rsidRPr="000F137F" w:rsidRDefault="000F137F" w:rsidP="000F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0F137F" w:rsidRPr="000F137F" w:rsidRDefault="000F137F" w:rsidP="000F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</w:tcPr>
          <w:p w:rsidR="000F137F" w:rsidRPr="000F137F" w:rsidRDefault="000F137F" w:rsidP="000F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организатор</w:t>
            </w:r>
          </w:p>
        </w:tc>
        <w:tc>
          <w:tcPr>
            <w:tcW w:w="1559" w:type="dxa"/>
          </w:tcPr>
          <w:p w:rsidR="000F137F" w:rsidRPr="000F137F" w:rsidRDefault="000F137F" w:rsidP="000F1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137F" w:rsidTr="00742467">
        <w:tc>
          <w:tcPr>
            <w:tcW w:w="1980" w:type="dxa"/>
          </w:tcPr>
          <w:p w:rsidR="005B6403" w:rsidRDefault="005B6403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Тренеры;       </w:t>
            </w:r>
          </w:p>
          <w:p w:rsidR="000F137F" w:rsidRDefault="000F137F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403">
              <w:rPr>
                <w:rFonts w:ascii="Times New Roman" w:hAnsi="Times New Roman" w:cs="Times New Roman"/>
                <w:sz w:val="24"/>
                <w:szCs w:val="24"/>
              </w:rPr>
              <w:t>- методисты;</w:t>
            </w:r>
          </w:p>
          <w:p w:rsidR="000F137F" w:rsidRPr="000F137F" w:rsidRDefault="005B6403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137F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137F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563" w:type="dxa"/>
          </w:tcPr>
          <w:p w:rsidR="000F137F" w:rsidRPr="000F137F" w:rsidRDefault="000F137F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22" w:type="dxa"/>
          </w:tcPr>
          <w:p w:rsidR="000F137F" w:rsidRPr="000F137F" w:rsidRDefault="000F137F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«Антидопинговая фармакология»</w:t>
            </w:r>
          </w:p>
        </w:tc>
        <w:tc>
          <w:tcPr>
            <w:tcW w:w="4536" w:type="dxa"/>
          </w:tcPr>
          <w:p w:rsidR="005B6403" w:rsidRDefault="000F137F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40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  <w:p w:rsidR="000F137F" w:rsidRDefault="000F137F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-электронные носители;</w:t>
            </w:r>
          </w:p>
          <w:p w:rsidR="005B6403" w:rsidRPr="000F137F" w:rsidRDefault="005B6403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3119" w:type="dxa"/>
          </w:tcPr>
          <w:p w:rsidR="000F137F" w:rsidRDefault="005B6403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37F">
              <w:rPr>
                <w:rFonts w:ascii="Times New Roman" w:hAnsi="Times New Roman" w:cs="Times New Roman"/>
                <w:sz w:val="24"/>
                <w:szCs w:val="24"/>
              </w:rPr>
              <w:t>РЦСП</w:t>
            </w:r>
          </w:p>
          <w:p w:rsidR="000F137F" w:rsidRPr="000F137F" w:rsidRDefault="005B6403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37F"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</w:tc>
        <w:tc>
          <w:tcPr>
            <w:tcW w:w="1559" w:type="dxa"/>
          </w:tcPr>
          <w:p w:rsidR="000F137F" w:rsidRPr="000F137F" w:rsidRDefault="000F137F" w:rsidP="000F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0F137F" w:rsidTr="00742467">
        <w:tc>
          <w:tcPr>
            <w:tcW w:w="1980" w:type="dxa"/>
          </w:tcPr>
          <w:p w:rsidR="005B6403" w:rsidRDefault="005B6403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</w:t>
            </w:r>
          </w:p>
          <w:p w:rsidR="000F137F" w:rsidRPr="000F137F" w:rsidRDefault="005B6403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Т1- Т4 групп</w:t>
            </w:r>
          </w:p>
        </w:tc>
        <w:tc>
          <w:tcPr>
            <w:tcW w:w="1563" w:type="dxa"/>
          </w:tcPr>
          <w:p w:rsidR="000F137F" w:rsidRPr="000F137F" w:rsidRDefault="005B6403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2" w:type="dxa"/>
          </w:tcPr>
          <w:p w:rsidR="000F137F" w:rsidRPr="000F137F" w:rsidRDefault="005B6403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«Общероссийские антидопинговые</w:t>
            </w:r>
            <w:r w:rsidR="00ED4A1B">
              <w:rPr>
                <w:rFonts w:ascii="Times New Roman" w:hAnsi="Times New Roman" w:cs="Times New Roman"/>
                <w:sz w:val="24"/>
                <w:szCs w:val="24"/>
              </w:rPr>
              <w:t xml:space="preserve"> правила.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апрещенный список»</w:t>
            </w:r>
          </w:p>
        </w:tc>
        <w:tc>
          <w:tcPr>
            <w:tcW w:w="4536" w:type="dxa"/>
          </w:tcPr>
          <w:p w:rsidR="005B6403" w:rsidRDefault="005B6403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  ЛДС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 по адресу: ул. Новосибирская, 17;</w:t>
            </w:r>
          </w:p>
          <w:p w:rsidR="00953914" w:rsidRDefault="005B6403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ЛСК «Локомотив» по адресу:</w:t>
            </w:r>
            <w:r w:rsidR="0095391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154;</w:t>
            </w:r>
          </w:p>
          <w:p w:rsidR="005B6403" w:rsidRDefault="00953914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л/базы «Заря»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42467">
              <w:rPr>
                <w:rFonts w:ascii="Times New Roman" w:hAnsi="Times New Roman" w:cs="Times New Roman"/>
                <w:sz w:val="24"/>
                <w:szCs w:val="24"/>
              </w:rPr>
              <w:t>Саввы</w:t>
            </w:r>
            <w:proofErr w:type="spellEnd"/>
            <w:r w:rsidR="00742467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</w:t>
            </w:r>
            <w:r w:rsidR="005B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37F" w:rsidRPr="000F137F" w:rsidRDefault="000F137F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2467" w:rsidRDefault="00742467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7F" w:rsidRP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</w:tc>
        <w:tc>
          <w:tcPr>
            <w:tcW w:w="1559" w:type="dxa"/>
          </w:tcPr>
          <w:p w:rsidR="00742467" w:rsidRDefault="00742467" w:rsidP="005B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37F" w:rsidRPr="00742467" w:rsidRDefault="00742467" w:rsidP="0074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ED4A1B" w:rsidTr="00742467">
        <w:tc>
          <w:tcPr>
            <w:tcW w:w="1980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НП групп</w:t>
            </w:r>
          </w:p>
        </w:tc>
        <w:tc>
          <w:tcPr>
            <w:tcW w:w="1563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2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«Общероссийские антидопинговые правила. Вред допинга для здоровья»</w:t>
            </w:r>
          </w:p>
        </w:tc>
        <w:tc>
          <w:tcPr>
            <w:tcW w:w="4536" w:type="dxa"/>
          </w:tcPr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  ЛДС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 по адресу: ул. Новосибирская, 17;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ЛСК «Локомотив» по адресу: ул. Первомайская, 154;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л/базы «Заря»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ул.Саввы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</w:t>
            </w:r>
          </w:p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МАУ СШ «ЦЗВС»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Pr="00742467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МАУ СШ «ЦЗВС»</w:t>
            </w:r>
          </w:p>
        </w:tc>
        <w:tc>
          <w:tcPr>
            <w:tcW w:w="1559" w:type="dxa"/>
          </w:tcPr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12.05.2021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P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21.05.2021</w:t>
            </w:r>
          </w:p>
        </w:tc>
      </w:tr>
      <w:tr w:rsidR="00ED4A1B" w:rsidTr="00742467">
        <w:tc>
          <w:tcPr>
            <w:tcW w:w="1980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Тренеры</w:t>
            </w:r>
          </w:p>
        </w:tc>
        <w:tc>
          <w:tcPr>
            <w:tcW w:w="1563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2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тренера и родителей в правильном формировании антидопингового отношения у спортсмена»</w:t>
            </w:r>
          </w:p>
        </w:tc>
        <w:tc>
          <w:tcPr>
            <w:tcW w:w="4536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ЛСК «Локомотив» по адресу: ул. Первомайская, 154</w:t>
            </w:r>
          </w:p>
        </w:tc>
        <w:tc>
          <w:tcPr>
            <w:tcW w:w="3119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</w:tc>
        <w:tc>
          <w:tcPr>
            <w:tcW w:w="1559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</w:tr>
      <w:tr w:rsidR="00ED4A1B" w:rsidTr="00742467">
        <w:tc>
          <w:tcPr>
            <w:tcW w:w="1980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НП,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Т,СС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63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2" w:type="dxa"/>
          </w:tcPr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допинга на здоровье спортсмена»</w:t>
            </w:r>
          </w:p>
        </w:tc>
        <w:tc>
          <w:tcPr>
            <w:tcW w:w="4536" w:type="dxa"/>
          </w:tcPr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  ЛДС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«Звездный» по адресу: ул. Новосибирская, 17;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ЛСК «Локомотив» по адресу: ул. Первомайская, 154;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л/базы «Заря»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ул.Саввы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 </w:t>
            </w:r>
          </w:p>
          <w:p w:rsidR="00ED4A1B" w:rsidRPr="000F137F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Pr="00742467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МАУ СШ «ЦЗВС»</w:t>
            </w:r>
          </w:p>
        </w:tc>
        <w:tc>
          <w:tcPr>
            <w:tcW w:w="1559" w:type="dxa"/>
          </w:tcPr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B" w:rsidRPr="00ED4A1B" w:rsidRDefault="00ED4A1B" w:rsidP="00ED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</w:tbl>
    <w:p w:rsidR="00ED4A1B" w:rsidRDefault="00ED4A1B" w:rsidP="000F13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4A1B" w:rsidRPr="00ED4A1B" w:rsidRDefault="00ED4A1B" w:rsidP="00ED4A1B">
      <w:pPr>
        <w:rPr>
          <w:rFonts w:ascii="Times New Roman" w:hAnsi="Times New Roman" w:cs="Times New Roman"/>
          <w:sz w:val="32"/>
          <w:szCs w:val="32"/>
        </w:rPr>
      </w:pPr>
    </w:p>
    <w:p w:rsidR="00ED4A1B" w:rsidRPr="00ED4A1B" w:rsidRDefault="00ED4A1B" w:rsidP="00ED4A1B">
      <w:pPr>
        <w:rPr>
          <w:rFonts w:ascii="Times New Roman" w:hAnsi="Times New Roman" w:cs="Times New Roman"/>
          <w:sz w:val="32"/>
          <w:szCs w:val="32"/>
        </w:rPr>
      </w:pPr>
    </w:p>
    <w:p w:rsidR="00ED4A1B" w:rsidRPr="00ED4A1B" w:rsidRDefault="00ED4A1B" w:rsidP="00ED4A1B">
      <w:pPr>
        <w:rPr>
          <w:rFonts w:ascii="Times New Roman" w:hAnsi="Times New Roman" w:cs="Times New Roman"/>
          <w:sz w:val="32"/>
          <w:szCs w:val="32"/>
        </w:rPr>
      </w:pPr>
    </w:p>
    <w:p w:rsidR="00ED4A1B" w:rsidRPr="00ED4A1B" w:rsidRDefault="00ED4A1B" w:rsidP="00ED4A1B">
      <w:pPr>
        <w:rPr>
          <w:rFonts w:ascii="Times New Roman" w:hAnsi="Times New Roman" w:cs="Times New Roman"/>
          <w:sz w:val="32"/>
          <w:szCs w:val="32"/>
        </w:rPr>
      </w:pPr>
    </w:p>
    <w:p w:rsidR="00ED4A1B" w:rsidRPr="00ED4A1B" w:rsidRDefault="00ED4A1B" w:rsidP="00ED4A1B">
      <w:pPr>
        <w:rPr>
          <w:rFonts w:ascii="Times New Roman" w:hAnsi="Times New Roman" w:cs="Times New Roman"/>
          <w:sz w:val="32"/>
          <w:szCs w:val="32"/>
        </w:rPr>
      </w:pPr>
    </w:p>
    <w:p w:rsidR="000F137F" w:rsidRPr="00ED4A1B" w:rsidRDefault="00ED4A1B" w:rsidP="00ED4A1B">
      <w:pPr>
        <w:rPr>
          <w:rFonts w:ascii="Times New Roman" w:hAnsi="Times New Roman" w:cs="Times New Roman"/>
          <w:sz w:val="24"/>
          <w:szCs w:val="24"/>
        </w:rPr>
      </w:pPr>
      <w:r w:rsidRPr="00ED4A1B">
        <w:rPr>
          <w:rFonts w:ascii="Times New Roman" w:hAnsi="Times New Roman" w:cs="Times New Roman"/>
          <w:sz w:val="24"/>
          <w:szCs w:val="24"/>
        </w:rPr>
        <w:t>Ответственный:</w:t>
      </w:r>
    </w:p>
    <w:p w:rsidR="00ED4A1B" w:rsidRPr="00ED4A1B" w:rsidRDefault="00ED4A1B" w:rsidP="00ED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ED4A1B">
        <w:rPr>
          <w:rFonts w:ascii="Times New Roman" w:hAnsi="Times New Roman" w:cs="Times New Roman"/>
          <w:sz w:val="24"/>
          <w:szCs w:val="24"/>
        </w:rPr>
        <w:t xml:space="preserve"> мед.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кабинетом </w:t>
      </w:r>
      <w:r w:rsidRPr="00ED4A1B">
        <w:rPr>
          <w:rFonts w:ascii="Times New Roman" w:hAnsi="Times New Roman" w:cs="Times New Roman"/>
          <w:sz w:val="24"/>
          <w:szCs w:val="24"/>
        </w:rPr>
        <w:t xml:space="preserve"> МАУ</w:t>
      </w:r>
      <w:proofErr w:type="gramEnd"/>
      <w:r w:rsidRPr="00ED4A1B">
        <w:rPr>
          <w:rFonts w:ascii="Times New Roman" w:hAnsi="Times New Roman" w:cs="Times New Roman"/>
          <w:sz w:val="24"/>
          <w:szCs w:val="24"/>
        </w:rPr>
        <w:t xml:space="preserve"> СШ «ЦЗВС» - </w:t>
      </w:r>
      <w:proofErr w:type="spellStart"/>
      <w:r w:rsidRPr="00ED4A1B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Pr="00ED4A1B"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</w:p>
    <w:p w:rsidR="00ED4A1B" w:rsidRPr="00ED4A1B" w:rsidRDefault="00ED4A1B" w:rsidP="00ED4A1B">
      <w:pPr>
        <w:rPr>
          <w:rFonts w:ascii="Times New Roman" w:hAnsi="Times New Roman" w:cs="Times New Roman"/>
          <w:sz w:val="24"/>
          <w:szCs w:val="24"/>
        </w:rPr>
      </w:pPr>
      <w:r w:rsidRPr="00ED4A1B">
        <w:rPr>
          <w:rFonts w:ascii="Times New Roman" w:hAnsi="Times New Roman" w:cs="Times New Roman"/>
          <w:sz w:val="24"/>
          <w:szCs w:val="24"/>
        </w:rPr>
        <w:t>Тел.: 8 903</w:t>
      </w:r>
      <w:r w:rsidR="0072479D">
        <w:rPr>
          <w:rFonts w:ascii="Times New Roman" w:hAnsi="Times New Roman" w:cs="Times New Roman"/>
          <w:sz w:val="24"/>
          <w:szCs w:val="24"/>
        </w:rPr>
        <w:t> </w:t>
      </w:r>
      <w:r w:rsidRPr="00ED4A1B">
        <w:rPr>
          <w:rFonts w:ascii="Times New Roman" w:hAnsi="Times New Roman" w:cs="Times New Roman"/>
          <w:sz w:val="24"/>
          <w:szCs w:val="24"/>
        </w:rPr>
        <w:t>904</w:t>
      </w:r>
      <w:r w:rsidR="0072479D">
        <w:rPr>
          <w:rFonts w:ascii="Times New Roman" w:hAnsi="Times New Roman" w:cs="Times New Roman"/>
          <w:sz w:val="24"/>
          <w:szCs w:val="24"/>
        </w:rPr>
        <w:t xml:space="preserve"> </w:t>
      </w:r>
      <w:r w:rsidRPr="00ED4A1B">
        <w:rPr>
          <w:rFonts w:ascii="Times New Roman" w:hAnsi="Times New Roman" w:cs="Times New Roman"/>
          <w:sz w:val="24"/>
          <w:szCs w:val="24"/>
        </w:rPr>
        <w:t>51 37</w:t>
      </w:r>
    </w:p>
    <w:p w:rsidR="00ED4A1B" w:rsidRPr="00ED4A1B" w:rsidRDefault="00ED4A1B" w:rsidP="00ED4A1B">
      <w:pPr>
        <w:rPr>
          <w:rFonts w:ascii="Times New Roman" w:hAnsi="Times New Roman" w:cs="Times New Roman"/>
          <w:sz w:val="32"/>
          <w:szCs w:val="32"/>
        </w:rPr>
      </w:pPr>
    </w:p>
    <w:sectPr w:rsidR="00ED4A1B" w:rsidRPr="00ED4A1B" w:rsidSect="00742467">
      <w:pgSz w:w="16838" w:h="11906" w:orient="landscape"/>
      <w:pgMar w:top="113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F"/>
    <w:rsid w:val="000746A5"/>
    <w:rsid w:val="000F137F"/>
    <w:rsid w:val="00376520"/>
    <w:rsid w:val="005B6403"/>
    <w:rsid w:val="0072479D"/>
    <w:rsid w:val="00742467"/>
    <w:rsid w:val="00953914"/>
    <w:rsid w:val="00E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A7D6-5950-42C6-B9A1-82006F8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ksport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2020-12-08T06:05:00Z</dcterms:created>
  <dcterms:modified xsi:type="dcterms:W3CDTF">2020-12-08T07:12:00Z</dcterms:modified>
</cp:coreProperties>
</file>