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FA" w:rsidRPr="008570B8" w:rsidRDefault="00374B93" w:rsidP="00FA4B6F">
      <w:pPr>
        <w:widowControl w:val="0"/>
        <w:ind w:right="-6"/>
        <w:jc w:val="center"/>
        <w:rPr>
          <w:b/>
          <w:sz w:val="28"/>
          <w:szCs w:val="28"/>
        </w:rPr>
      </w:pPr>
      <w:r w:rsidRPr="008570B8">
        <w:rPr>
          <w:b/>
          <w:sz w:val="28"/>
          <w:szCs w:val="28"/>
        </w:rPr>
        <w:t>М</w:t>
      </w:r>
      <w:r w:rsidR="00FA4B6F" w:rsidRPr="008570B8">
        <w:rPr>
          <w:b/>
          <w:sz w:val="28"/>
          <w:szCs w:val="28"/>
        </w:rPr>
        <w:t xml:space="preserve">униципальное автономное учреждение дополнительного образования </w:t>
      </w:r>
    </w:p>
    <w:p w:rsidR="00FA4B6F" w:rsidRPr="008570B8" w:rsidRDefault="00FA4B6F" w:rsidP="00FA4B6F">
      <w:pPr>
        <w:widowControl w:val="0"/>
        <w:ind w:right="-6"/>
        <w:jc w:val="center"/>
        <w:rPr>
          <w:b/>
          <w:sz w:val="28"/>
          <w:szCs w:val="28"/>
        </w:rPr>
      </w:pPr>
      <w:r w:rsidRPr="008570B8">
        <w:rPr>
          <w:b/>
          <w:sz w:val="28"/>
          <w:szCs w:val="28"/>
        </w:rPr>
        <w:t>специализированная детско-юношеская спортивная школа</w:t>
      </w:r>
    </w:p>
    <w:p w:rsidR="00FA4B6F" w:rsidRPr="008570B8" w:rsidRDefault="00FA4B6F" w:rsidP="00FA4B6F">
      <w:pPr>
        <w:widowControl w:val="0"/>
        <w:ind w:right="-6"/>
        <w:jc w:val="center"/>
        <w:rPr>
          <w:b/>
          <w:sz w:val="28"/>
          <w:szCs w:val="28"/>
        </w:rPr>
      </w:pPr>
      <w:r w:rsidRPr="008570B8">
        <w:rPr>
          <w:b/>
          <w:sz w:val="28"/>
          <w:szCs w:val="28"/>
        </w:rPr>
        <w:t>олимпийского резерва города Новосибирска</w:t>
      </w:r>
    </w:p>
    <w:p w:rsidR="00FA4B6F" w:rsidRPr="008570B8" w:rsidRDefault="00FA4B6F" w:rsidP="00FA4B6F">
      <w:pPr>
        <w:widowControl w:val="0"/>
        <w:ind w:right="-6"/>
        <w:jc w:val="center"/>
        <w:rPr>
          <w:b/>
          <w:sz w:val="28"/>
          <w:szCs w:val="28"/>
        </w:rPr>
      </w:pPr>
      <w:r w:rsidRPr="008570B8">
        <w:rPr>
          <w:b/>
          <w:sz w:val="28"/>
          <w:szCs w:val="28"/>
        </w:rPr>
        <w:t>«ЦЕНТР ЗИМНИХ ВИДОВ СПОРТА»</w:t>
      </w:r>
    </w:p>
    <w:p w:rsidR="00565B08" w:rsidRPr="008570B8" w:rsidRDefault="00FA4B6F" w:rsidP="00FA4B6F">
      <w:pPr>
        <w:jc w:val="center"/>
        <w:rPr>
          <w:b/>
          <w:sz w:val="28"/>
          <w:szCs w:val="28"/>
        </w:rPr>
      </w:pPr>
      <w:r w:rsidRPr="008570B8">
        <w:rPr>
          <w:b/>
          <w:sz w:val="28"/>
          <w:szCs w:val="28"/>
        </w:rPr>
        <w:t>(МАУ СДЮСШОР «ЦЗВС»)</w:t>
      </w:r>
    </w:p>
    <w:p w:rsidR="00FA4B6F" w:rsidRPr="008570B8" w:rsidRDefault="00FA4B6F" w:rsidP="00FA4B6F">
      <w:pPr>
        <w:jc w:val="center"/>
        <w:rPr>
          <w:b/>
          <w:sz w:val="28"/>
          <w:szCs w:val="28"/>
        </w:rPr>
      </w:pPr>
    </w:p>
    <w:p w:rsidR="00FA4B6F" w:rsidRPr="008570B8" w:rsidRDefault="00FA4B6F" w:rsidP="00FA4B6F">
      <w:pPr>
        <w:jc w:val="center"/>
        <w:rPr>
          <w:b/>
          <w:sz w:val="28"/>
          <w:szCs w:val="28"/>
        </w:rPr>
      </w:pPr>
    </w:p>
    <w:p w:rsidR="00FA4B6F" w:rsidRPr="008570B8" w:rsidRDefault="0000487F" w:rsidP="00FA4B6F">
      <w:pPr>
        <w:jc w:val="both"/>
        <w:rPr>
          <w:b/>
          <w:sz w:val="28"/>
          <w:szCs w:val="28"/>
        </w:rPr>
      </w:pP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00FA4B6F" w:rsidRPr="008570B8">
        <w:rPr>
          <w:b/>
          <w:sz w:val="28"/>
          <w:szCs w:val="28"/>
        </w:rPr>
        <w:t>УТВЕРЖД</w:t>
      </w:r>
      <w:r w:rsidRPr="008570B8">
        <w:rPr>
          <w:b/>
          <w:sz w:val="28"/>
          <w:szCs w:val="28"/>
        </w:rPr>
        <w:t>АЮ</w:t>
      </w:r>
      <w:r w:rsidR="00FA4B6F" w:rsidRPr="008570B8">
        <w:rPr>
          <w:b/>
          <w:sz w:val="28"/>
          <w:szCs w:val="28"/>
        </w:rPr>
        <w:t>:</w:t>
      </w:r>
    </w:p>
    <w:p w:rsidR="00BA67D5" w:rsidRPr="008570B8" w:rsidRDefault="008570B8" w:rsidP="00FA4B6F">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67D5" w:rsidRPr="008570B8">
        <w:rPr>
          <w:b/>
          <w:sz w:val="28"/>
          <w:szCs w:val="28"/>
        </w:rPr>
        <w:t>Директор МАУ СДЮСШОР «ЦЗВС»</w:t>
      </w:r>
    </w:p>
    <w:p w:rsidR="00BA67D5" w:rsidRPr="008570B8" w:rsidRDefault="00BA67D5" w:rsidP="00FA4B6F">
      <w:pPr>
        <w:jc w:val="both"/>
        <w:rPr>
          <w:b/>
          <w:sz w:val="28"/>
          <w:szCs w:val="28"/>
        </w:rPr>
      </w:pP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p>
    <w:p w:rsidR="00BA67D5" w:rsidRPr="008570B8" w:rsidRDefault="008570B8" w:rsidP="00FA4B6F">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67D5" w:rsidRPr="008570B8">
        <w:rPr>
          <w:b/>
          <w:sz w:val="28"/>
          <w:szCs w:val="28"/>
        </w:rPr>
        <w:t>____________________</w:t>
      </w:r>
      <w:r w:rsidR="0000487F" w:rsidRPr="008570B8">
        <w:rPr>
          <w:b/>
          <w:sz w:val="28"/>
          <w:szCs w:val="28"/>
        </w:rPr>
        <w:t xml:space="preserve"> </w:t>
      </w:r>
      <w:r w:rsidR="00F910E1" w:rsidRPr="008570B8">
        <w:rPr>
          <w:b/>
          <w:sz w:val="28"/>
          <w:szCs w:val="28"/>
        </w:rPr>
        <w:t>В.А. Бочкарёв</w:t>
      </w:r>
    </w:p>
    <w:p w:rsidR="00F7214B" w:rsidRPr="008570B8" w:rsidRDefault="00F7214B" w:rsidP="00FA4B6F">
      <w:pPr>
        <w:jc w:val="both"/>
        <w:rPr>
          <w:b/>
          <w:sz w:val="28"/>
          <w:szCs w:val="28"/>
        </w:rPr>
      </w:pP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r w:rsidRPr="008570B8">
        <w:rPr>
          <w:b/>
          <w:sz w:val="28"/>
          <w:szCs w:val="28"/>
        </w:rPr>
        <w:tab/>
      </w:r>
    </w:p>
    <w:p w:rsidR="00F7214B" w:rsidRPr="008570B8" w:rsidRDefault="00F7214B" w:rsidP="008570B8">
      <w:pPr>
        <w:ind w:left="3540" w:firstLine="708"/>
        <w:jc w:val="both"/>
        <w:rPr>
          <w:b/>
          <w:sz w:val="28"/>
          <w:szCs w:val="28"/>
        </w:rPr>
      </w:pPr>
      <w:r w:rsidRPr="008570B8">
        <w:rPr>
          <w:b/>
          <w:sz w:val="28"/>
          <w:szCs w:val="28"/>
        </w:rPr>
        <w:t>«______» _________________ 2018г.</w:t>
      </w:r>
    </w:p>
    <w:p w:rsidR="00FA4B6F" w:rsidRPr="008570B8" w:rsidRDefault="00FA4B6F" w:rsidP="00FA4B6F">
      <w:pPr>
        <w:jc w:val="both"/>
        <w:rPr>
          <w:b/>
          <w:sz w:val="28"/>
          <w:szCs w:val="28"/>
        </w:rPr>
      </w:pPr>
    </w:p>
    <w:p w:rsidR="00FA4B6F" w:rsidRPr="008570B8" w:rsidRDefault="00FA4B6F" w:rsidP="00FA4B6F">
      <w:pPr>
        <w:jc w:val="both"/>
        <w:rPr>
          <w:b/>
          <w:sz w:val="28"/>
          <w:szCs w:val="28"/>
        </w:rPr>
      </w:pPr>
    </w:p>
    <w:p w:rsidR="00FA4B6F" w:rsidRPr="008570B8" w:rsidRDefault="00FA4B6F" w:rsidP="00FA4B6F">
      <w:pPr>
        <w:jc w:val="both"/>
        <w:rPr>
          <w:b/>
          <w:sz w:val="28"/>
          <w:szCs w:val="28"/>
        </w:rPr>
      </w:pPr>
    </w:p>
    <w:p w:rsidR="00FA4B6F" w:rsidRPr="008570B8" w:rsidRDefault="00FA4B6F" w:rsidP="00FA4B6F">
      <w:pPr>
        <w:jc w:val="center"/>
        <w:rPr>
          <w:b/>
          <w:sz w:val="28"/>
          <w:szCs w:val="28"/>
        </w:rPr>
      </w:pPr>
    </w:p>
    <w:p w:rsidR="00EA181B" w:rsidRPr="008570B8" w:rsidRDefault="00EA181B" w:rsidP="00EA181B">
      <w:pPr>
        <w:jc w:val="center"/>
        <w:rPr>
          <w:b/>
          <w:sz w:val="28"/>
          <w:szCs w:val="28"/>
        </w:rPr>
      </w:pPr>
    </w:p>
    <w:p w:rsidR="00FA4B6F" w:rsidRPr="008570B8" w:rsidRDefault="00FA4B6F" w:rsidP="00FA4B6F">
      <w:pPr>
        <w:jc w:val="center"/>
        <w:rPr>
          <w:b/>
          <w:sz w:val="28"/>
          <w:szCs w:val="28"/>
        </w:rPr>
      </w:pPr>
    </w:p>
    <w:p w:rsidR="008570B8" w:rsidRPr="008570B8" w:rsidRDefault="008570B8" w:rsidP="008570B8">
      <w:pPr>
        <w:keepNext/>
        <w:keepLines/>
        <w:widowControl w:val="0"/>
        <w:suppressLineNumbers/>
        <w:suppressAutoHyphens/>
        <w:jc w:val="center"/>
        <w:rPr>
          <w:b/>
          <w:bCs/>
          <w:color w:val="000000"/>
          <w:sz w:val="28"/>
          <w:szCs w:val="28"/>
        </w:rPr>
      </w:pPr>
      <w:r w:rsidRPr="008570B8">
        <w:rPr>
          <w:b/>
          <w:bCs/>
          <w:color w:val="000000"/>
          <w:sz w:val="28"/>
          <w:szCs w:val="28"/>
          <w14:shadow w14:blurRad="50800" w14:dist="38100" w14:dir="2700000" w14:sx="100000" w14:sy="100000" w14:kx="0" w14:ky="0" w14:algn="tl">
            <w14:srgbClr w14:val="000000">
              <w14:alpha w14:val="60000"/>
            </w14:srgbClr>
          </w14:shadow>
        </w:rPr>
        <w:t>ДОКУМЕНТАЦИЯ ОБ АУКЦИОНЕ</w:t>
      </w:r>
    </w:p>
    <w:p w:rsidR="0099279C" w:rsidRPr="008570B8" w:rsidRDefault="008570B8" w:rsidP="008570B8">
      <w:pPr>
        <w:jc w:val="center"/>
        <w:rPr>
          <w:bCs/>
          <w:iCs/>
          <w:sz w:val="28"/>
          <w:szCs w:val="28"/>
        </w:rPr>
      </w:pPr>
      <w:r w:rsidRPr="008570B8">
        <w:rPr>
          <w:color w:val="000000"/>
          <w:sz w:val="28"/>
          <w:szCs w:val="28"/>
        </w:rPr>
        <w:t xml:space="preserve">на право заключения договора купли-продажи </w:t>
      </w:r>
      <w:r w:rsidRPr="008570B8">
        <w:rPr>
          <w:sz w:val="28"/>
          <w:szCs w:val="28"/>
        </w:rPr>
        <w:t>транспортного средства, пр</w:t>
      </w:r>
      <w:r w:rsidR="00A75A3A">
        <w:rPr>
          <w:sz w:val="28"/>
          <w:szCs w:val="28"/>
        </w:rPr>
        <w:t>инадлежащего МАУ СДЮСШОР «ЦЗВС»</w:t>
      </w:r>
      <w:r w:rsidRPr="008570B8">
        <w:rPr>
          <w:sz w:val="28"/>
          <w:szCs w:val="28"/>
        </w:rPr>
        <w:t xml:space="preserve"> на праве оперативного управления</w:t>
      </w: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8570B8">
      <w:pPr>
        <w:rPr>
          <w:bCs/>
          <w:iCs/>
          <w:sz w:val="28"/>
          <w:szCs w:val="28"/>
        </w:rPr>
      </w:pPr>
    </w:p>
    <w:p w:rsidR="0099279C" w:rsidRPr="008570B8" w:rsidRDefault="0099279C" w:rsidP="0099279C">
      <w:pPr>
        <w:jc w:val="center"/>
        <w:rPr>
          <w:bCs/>
          <w:iCs/>
          <w:sz w:val="28"/>
          <w:szCs w:val="28"/>
        </w:rPr>
      </w:pPr>
    </w:p>
    <w:p w:rsidR="0099279C" w:rsidRPr="008570B8" w:rsidRDefault="0099279C" w:rsidP="0099279C">
      <w:pPr>
        <w:jc w:val="center"/>
        <w:rPr>
          <w:bCs/>
          <w:iCs/>
          <w:sz w:val="28"/>
          <w:szCs w:val="28"/>
        </w:rPr>
      </w:pPr>
    </w:p>
    <w:p w:rsidR="0099279C" w:rsidRPr="008570B8" w:rsidRDefault="0099279C" w:rsidP="008570B8">
      <w:pPr>
        <w:rPr>
          <w:bCs/>
          <w:iCs/>
          <w:sz w:val="28"/>
          <w:szCs w:val="28"/>
        </w:rPr>
      </w:pPr>
    </w:p>
    <w:p w:rsidR="0099279C" w:rsidRDefault="0099279C" w:rsidP="0099279C">
      <w:pPr>
        <w:keepNext/>
        <w:keepLines/>
        <w:widowControl w:val="0"/>
        <w:suppressLineNumbers/>
        <w:tabs>
          <w:tab w:val="left" w:pos="0"/>
        </w:tabs>
        <w:suppressAutoHyphens/>
        <w:jc w:val="center"/>
        <w:rPr>
          <w:sz w:val="28"/>
          <w:szCs w:val="28"/>
        </w:rPr>
      </w:pPr>
    </w:p>
    <w:p w:rsidR="005B0040" w:rsidRDefault="005B0040" w:rsidP="0099279C">
      <w:pPr>
        <w:keepNext/>
        <w:keepLines/>
        <w:widowControl w:val="0"/>
        <w:suppressLineNumbers/>
        <w:tabs>
          <w:tab w:val="left" w:pos="0"/>
        </w:tabs>
        <w:suppressAutoHyphens/>
        <w:jc w:val="center"/>
        <w:rPr>
          <w:sz w:val="28"/>
          <w:szCs w:val="28"/>
        </w:rPr>
      </w:pPr>
    </w:p>
    <w:p w:rsidR="005B0040" w:rsidRPr="008570B8" w:rsidRDefault="005B0040" w:rsidP="0099279C">
      <w:pPr>
        <w:keepNext/>
        <w:keepLines/>
        <w:widowControl w:val="0"/>
        <w:suppressLineNumbers/>
        <w:tabs>
          <w:tab w:val="left" w:pos="0"/>
        </w:tabs>
        <w:suppressAutoHyphens/>
        <w:jc w:val="center"/>
        <w:rPr>
          <w:sz w:val="28"/>
          <w:szCs w:val="28"/>
        </w:rPr>
      </w:pPr>
    </w:p>
    <w:p w:rsidR="00D90785" w:rsidRDefault="00D90785" w:rsidP="0099279C">
      <w:pPr>
        <w:keepNext/>
        <w:keepLines/>
        <w:widowControl w:val="0"/>
        <w:suppressLineNumbers/>
        <w:tabs>
          <w:tab w:val="left" w:pos="0"/>
        </w:tabs>
        <w:suppressAutoHyphens/>
        <w:jc w:val="center"/>
        <w:rPr>
          <w:sz w:val="28"/>
          <w:szCs w:val="28"/>
        </w:rPr>
      </w:pPr>
    </w:p>
    <w:p w:rsidR="0099279C" w:rsidRPr="008570B8" w:rsidRDefault="008570B8" w:rsidP="0099279C">
      <w:pPr>
        <w:keepNext/>
        <w:keepLines/>
        <w:widowControl w:val="0"/>
        <w:suppressLineNumbers/>
        <w:tabs>
          <w:tab w:val="left" w:pos="0"/>
        </w:tabs>
        <w:suppressAutoHyphens/>
        <w:jc w:val="center"/>
        <w:rPr>
          <w:sz w:val="28"/>
          <w:szCs w:val="28"/>
        </w:rPr>
      </w:pPr>
      <w:r w:rsidRPr="008570B8">
        <w:rPr>
          <w:sz w:val="28"/>
          <w:szCs w:val="28"/>
        </w:rPr>
        <w:t>г. Новосибирск</w:t>
      </w:r>
    </w:p>
    <w:p w:rsidR="008570B8" w:rsidRPr="008570B8" w:rsidRDefault="008570B8" w:rsidP="0099279C">
      <w:pPr>
        <w:keepNext/>
        <w:keepLines/>
        <w:widowControl w:val="0"/>
        <w:suppressLineNumbers/>
        <w:tabs>
          <w:tab w:val="left" w:pos="0"/>
        </w:tabs>
        <w:suppressAutoHyphens/>
        <w:jc w:val="center"/>
        <w:rPr>
          <w:sz w:val="28"/>
          <w:szCs w:val="28"/>
        </w:rPr>
      </w:pPr>
      <w:r w:rsidRPr="008570B8">
        <w:rPr>
          <w:sz w:val="28"/>
          <w:szCs w:val="28"/>
        </w:rPr>
        <w:t>2018 год</w:t>
      </w:r>
    </w:p>
    <w:p w:rsidR="00104322" w:rsidRPr="001A7366" w:rsidRDefault="0099279C" w:rsidP="001A7366">
      <w:pPr>
        <w:tabs>
          <w:tab w:val="left" w:pos="0"/>
        </w:tabs>
        <w:ind w:hanging="360"/>
        <w:jc w:val="both"/>
        <w:rPr>
          <w:b/>
          <w:bCs/>
          <w:sz w:val="28"/>
          <w:szCs w:val="28"/>
        </w:rPr>
      </w:pPr>
      <w:r w:rsidRPr="008570B8">
        <w:rPr>
          <w:b/>
          <w:bCs/>
          <w:sz w:val="28"/>
          <w:szCs w:val="28"/>
        </w:rPr>
        <w:t xml:space="preserve">                                                         </w:t>
      </w:r>
    </w:p>
    <w:p w:rsidR="008570B8" w:rsidRPr="00280C88" w:rsidRDefault="00104322" w:rsidP="006637DC">
      <w:pPr>
        <w:pStyle w:val="af6"/>
        <w:ind w:firstLine="708"/>
        <w:rPr>
          <w:szCs w:val="24"/>
        </w:rPr>
      </w:pPr>
      <w:r>
        <w:rPr>
          <w:b/>
          <w:szCs w:val="24"/>
        </w:rPr>
        <w:lastRenderedPageBreak/>
        <w:t>1.</w:t>
      </w:r>
      <w:r w:rsidR="008570B8" w:rsidRPr="00280C88">
        <w:rPr>
          <w:szCs w:val="24"/>
        </w:rPr>
        <w:t xml:space="preserve"> </w:t>
      </w:r>
      <w:r w:rsidR="008570B8">
        <w:rPr>
          <w:b/>
          <w:szCs w:val="24"/>
        </w:rPr>
        <w:t>Законодательное регулирование</w:t>
      </w:r>
    </w:p>
    <w:p w:rsidR="008570B8" w:rsidRPr="00A75A3A" w:rsidRDefault="008570B8" w:rsidP="006637DC">
      <w:pPr>
        <w:autoSpaceDE w:val="0"/>
        <w:autoSpaceDN w:val="0"/>
        <w:adjustRightInd w:val="0"/>
        <w:ind w:firstLine="708"/>
        <w:jc w:val="both"/>
        <w:rPr>
          <w:rFonts w:eastAsiaTheme="minorHAnsi"/>
          <w:sz w:val="24"/>
          <w:szCs w:val="24"/>
          <w:lang w:eastAsia="en-US"/>
        </w:rPr>
      </w:pPr>
      <w:r w:rsidRPr="00280C88">
        <w:rPr>
          <w:sz w:val="24"/>
          <w:szCs w:val="24"/>
        </w:rPr>
        <w:t xml:space="preserve">Открытый аукцион проводится в соответствии с </w:t>
      </w:r>
      <w:r w:rsidRPr="00280C88">
        <w:rPr>
          <w:color w:val="000000"/>
          <w:sz w:val="24"/>
          <w:szCs w:val="24"/>
        </w:rPr>
        <w:t xml:space="preserve">Гражданским кодексом Российской Федерации, Федеральным законом от </w:t>
      </w:r>
      <w:r>
        <w:rPr>
          <w:color w:val="000000"/>
          <w:sz w:val="24"/>
          <w:szCs w:val="24"/>
        </w:rPr>
        <w:t>21.12.2001</w:t>
      </w:r>
      <w:r w:rsidRPr="00280C88">
        <w:rPr>
          <w:color w:val="000000"/>
          <w:sz w:val="24"/>
          <w:szCs w:val="24"/>
        </w:rPr>
        <w:t xml:space="preserve"> </w:t>
      </w:r>
      <w:r>
        <w:rPr>
          <w:color w:val="000000"/>
          <w:sz w:val="24"/>
          <w:szCs w:val="24"/>
        </w:rPr>
        <w:t>№</w:t>
      </w:r>
      <w:r w:rsidRPr="00280C88">
        <w:rPr>
          <w:color w:val="000000"/>
          <w:sz w:val="24"/>
          <w:szCs w:val="24"/>
        </w:rPr>
        <w:t>1</w:t>
      </w:r>
      <w:r>
        <w:rPr>
          <w:color w:val="000000"/>
          <w:sz w:val="24"/>
          <w:szCs w:val="24"/>
        </w:rPr>
        <w:t>78</w:t>
      </w:r>
      <w:r w:rsidRPr="00280C88">
        <w:rPr>
          <w:color w:val="000000"/>
          <w:sz w:val="24"/>
          <w:szCs w:val="24"/>
        </w:rPr>
        <w:t>-ФЗ «</w:t>
      </w:r>
      <w:r>
        <w:rPr>
          <w:color w:val="000000"/>
          <w:sz w:val="24"/>
          <w:szCs w:val="24"/>
        </w:rPr>
        <w:t>О приватизации государственного и муниципального имущества</w:t>
      </w:r>
      <w:r w:rsidRPr="00280C88">
        <w:rPr>
          <w:color w:val="000000"/>
          <w:sz w:val="24"/>
          <w:szCs w:val="24"/>
        </w:rPr>
        <w:t>»</w:t>
      </w:r>
      <w:r>
        <w:rPr>
          <w:color w:val="000000"/>
          <w:sz w:val="24"/>
          <w:szCs w:val="24"/>
        </w:rPr>
        <w:t xml:space="preserve">, Постановлением Правительства РФ от 12.08.2002 №585 </w:t>
      </w:r>
      <w:r>
        <w:rPr>
          <w:rFonts w:eastAsiaTheme="minorHAnsi"/>
          <w:sz w:val="24"/>
          <w:szCs w:val="24"/>
          <w:lang w:eastAsia="en-US"/>
        </w:rPr>
        <w:t xml:space="preserve">"Об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w:t>
      </w:r>
      <w:r w:rsidRPr="00A75A3A">
        <w:rPr>
          <w:rFonts w:eastAsiaTheme="minorHAnsi"/>
          <w:sz w:val="24"/>
          <w:szCs w:val="24"/>
          <w:lang w:eastAsia="en-US"/>
        </w:rPr>
        <w:t>муниципальной собственности акций акционерных обществ на специализированном аукционе"</w:t>
      </w:r>
      <w:r w:rsidR="00A75A3A" w:rsidRPr="00A75A3A">
        <w:rPr>
          <w:rFonts w:eastAsiaTheme="minorHAnsi"/>
          <w:sz w:val="24"/>
          <w:szCs w:val="24"/>
          <w:lang w:eastAsia="en-US"/>
        </w:rPr>
        <w:t xml:space="preserve">, </w:t>
      </w:r>
      <w:r w:rsidR="00A75A3A" w:rsidRPr="00A75A3A">
        <w:rPr>
          <w:sz w:val="24"/>
          <w:szCs w:val="24"/>
        </w:rPr>
        <w:t>решением Совета депутатов г. Новосибирска от 02.02.2011 № 282 «О Порядке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w:t>
      </w:r>
      <w:r w:rsidR="00A75A3A">
        <w:rPr>
          <w:sz w:val="24"/>
          <w:szCs w:val="24"/>
        </w:rPr>
        <w:t>.</w:t>
      </w:r>
    </w:p>
    <w:p w:rsidR="00FB7D19" w:rsidRDefault="00FB7D19" w:rsidP="006637DC">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Одобрение членов наблюдательного совета МАУ СДЮСШОР «ЦЗВС» по продаже транспортного средства от 24.05.2018.</w:t>
      </w:r>
    </w:p>
    <w:p w:rsidR="008570B8" w:rsidRPr="00C33287" w:rsidRDefault="00FB7D19" w:rsidP="00C3328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Разрешение на продажу выдано департаментом земельных и имущественных отношений мэрии города Новосибирска от 04.07.2018 №31/02/07307.</w:t>
      </w:r>
    </w:p>
    <w:p w:rsidR="008570B8" w:rsidRPr="00280C88" w:rsidRDefault="008570B8" w:rsidP="008122B5">
      <w:pPr>
        <w:pStyle w:val="af6"/>
        <w:jc w:val="both"/>
        <w:rPr>
          <w:b/>
          <w:bCs/>
          <w:szCs w:val="24"/>
        </w:rPr>
      </w:pPr>
    </w:p>
    <w:p w:rsidR="008570B8" w:rsidRPr="00280C88" w:rsidRDefault="008570B8" w:rsidP="00FC3DD2">
      <w:pPr>
        <w:pStyle w:val="af6"/>
        <w:ind w:firstLine="708"/>
        <w:jc w:val="both"/>
        <w:rPr>
          <w:bCs/>
          <w:szCs w:val="24"/>
        </w:rPr>
      </w:pPr>
      <w:r w:rsidRPr="00280C88">
        <w:rPr>
          <w:b/>
          <w:bCs/>
          <w:szCs w:val="24"/>
        </w:rPr>
        <w:t xml:space="preserve">2. </w:t>
      </w:r>
      <w:r w:rsidR="006637DC">
        <w:rPr>
          <w:b/>
          <w:bCs/>
          <w:szCs w:val="24"/>
        </w:rPr>
        <w:t>Наименование организатора аукциона</w:t>
      </w:r>
      <w:r w:rsidR="006C2E3F">
        <w:rPr>
          <w:b/>
          <w:bCs/>
          <w:szCs w:val="24"/>
        </w:rPr>
        <w:t xml:space="preserve"> (продавец)</w:t>
      </w:r>
      <w:r w:rsidRPr="00280C88">
        <w:rPr>
          <w:b/>
          <w:bCs/>
          <w:szCs w:val="24"/>
        </w:rPr>
        <w:t xml:space="preserve">: </w:t>
      </w:r>
      <w:r w:rsidR="006637DC" w:rsidRPr="006637DC">
        <w:t>муниципальное автономное учреждение дополнительного образования специализированная детско-юношеская спортивная школа олимпийского резерва города Новосибирска «Центр зимних видов спорта»</w:t>
      </w:r>
      <w:r w:rsidR="006637DC" w:rsidRPr="00280C88">
        <w:rPr>
          <w:szCs w:val="24"/>
        </w:rPr>
        <w:t xml:space="preserve"> </w:t>
      </w:r>
      <w:r w:rsidRPr="00280C88">
        <w:rPr>
          <w:szCs w:val="24"/>
        </w:rPr>
        <w:t xml:space="preserve">(далее </w:t>
      </w:r>
      <w:r w:rsidR="006637DC">
        <w:rPr>
          <w:szCs w:val="24"/>
        </w:rPr>
        <w:t>–</w:t>
      </w:r>
      <w:r w:rsidRPr="00280C88">
        <w:rPr>
          <w:szCs w:val="24"/>
        </w:rPr>
        <w:t xml:space="preserve"> </w:t>
      </w:r>
      <w:r w:rsidR="006637DC">
        <w:rPr>
          <w:szCs w:val="24"/>
        </w:rPr>
        <w:t>о</w:t>
      </w:r>
      <w:r w:rsidRPr="00280C88">
        <w:rPr>
          <w:szCs w:val="24"/>
        </w:rPr>
        <w:t>рганизатор аукциона</w:t>
      </w:r>
      <w:r w:rsidR="00A75A3A">
        <w:rPr>
          <w:szCs w:val="24"/>
        </w:rPr>
        <w:t>, продавец</w:t>
      </w:r>
      <w:r w:rsidRPr="00280C88">
        <w:rPr>
          <w:szCs w:val="24"/>
        </w:rPr>
        <w:t>)</w:t>
      </w:r>
      <w:r w:rsidRPr="00280C88">
        <w:rPr>
          <w:bCs/>
          <w:szCs w:val="24"/>
        </w:rPr>
        <w:t>.</w:t>
      </w:r>
    </w:p>
    <w:p w:rsidR="008570B8" w:rsidRPr="00E501E9" w:rsidRDefault="008570B8" w:rsidP="00FC3DD2">
      <w:pPr>
        <w:pStyle w:val="af6"/>
        <w:ind w:firstLine="708"/>
        <w:jc w:val="both"/>
        <w:rPr>
          <w:rStyle w:val="FontStyle128"/>
          <w:color w:val="auto"/>
          <w:sz w:val="24"/>
          <w:szCs w:val="24"/>
        </w:rPr>
      </w:pPr>
      <w:r w:rsidRPr="00280C88">
        <w:rPr>
          <w:rStyle w:val="FontStyle128"/>
          <w:b/>
          <w:sz w:val="24"/>
          <w:szCs w:val="24"/>
        </w:rPr>
        <w:t>Юридический адрес:</w:t>
      </w:r>
      <w:r w:rsidRPr="00280C88">
        <w:rPr>
          <w:rStyle w:val="FontStyle128"/>
          <w:sz w:val="24"/>
          <w:szCs w:val="24"/>
        </w:rPr>
        <w:t xml:space="preserve"> </w:t>
      </w:r>
      <w:r w:rsidR="006637DC">
        <w:rPr>
          <w:szCs w:val="24"/>
        </w:rPr>
        <w:t>630037</w:t>
      </w:r>
      <w:r w:rsidRPr="00280C88">
        <w:rPr>
          <w:szCs w:val="24"/>
        </w:rPr>
        <w:t xml:space="preserve">, </w:t>
      </w:r>
      <w:r w:rsidR="006637DC">
        <w:rPr>
          <w:szCs w:val="24"/>
        </w:rPr>
        <w:t>г. Новосибирск</w:t>
      </w:r>
      <w:r w:rsidRPr="00280C88">
        <w:rPr>
          <w:szCs w:val="24"/>
        </w:rPr>
        <w:t xml:space="preserve">, ул. </w:t>
      </w:r>
      <w:r w:rsidR="006637DC">
        <w:rPr>
          <w:szCs w:val="24"/>
        </w:rPr>
        <w:t>Первомайская</w:t>
      </w:r>
      <w:r w:rsidRPr="00280C88">
        <w:rPr>
          <w:szCs w:val="24"/>
        </w:rPr>
        <w:t>, д</w:t>
      </w:r>
      <w:r w:rsidR="006637DC">
        <w:rPr>
          <w:szCs w:val="24"/>
        </w:rPr>
        <w:t>. 154</w:t>
      </w:r>
      <w:r w:rsidRPr="00280C88">
        <w:rPr>
          <w:szCs w:val="24"/>
        </w:rPr>
        <w:t xml:space="preserve">. </w:t>
      </w:r>
    </w:p>
    <w:p w:rsidR="008570B8" w:rsidRPr="00FC3DD2" w:rsidRDefault="008570B8" w:rsidP="00FC3DD2">
      <w:pPr>
        <w:pStyle w:val="af6"/>
        <w:ind w:firstLine="708"/>
        <w:jc w:val="both"/>
        <w:rPr>
          <w:szCs w:val="24"/>
        </w:rPr>
      </w:pPr>
      <w:r w:rsidRPr="00FC3DD2">
        <w:rPr>
          <w:b/>
          <w:szCs w:val="24"/>
        </w:rPr>
        <w:t>Контактное лицо:</w:t>
      </w:r>
      <w:r w:rsidRPr="00FC3DD2">
        <w:rPr>
          <w:szCs w:val="24"/>
        </w:rPr>
        <w:t xml:space="preserve"> </w:t>
      </w:r>
      <w:r w:rsidR="00E501E9" w:rsidRPr="00FC3DD2">
        <w:rPr>
          <w:szCs w:val="24"/>
        </w:rPr>
        <w:t>Каючкина Ольга Викторовна</w:t>
      </w:r>
      <w:r w:rsidRPr="00FC3DD2">
        <w:rPr>
          <w:szCs w:val="24"/>
        </w:rPr>
        <w:t xml:space="preserve"> </w:t>
      </w:r>
    </w:p>
    <w:p w:rsidR="008570B8" w:rsidRPr="00FC3DD2" w:rsidRDefault="008570B8" w:rsidP="00FC3DD2">
      <w:pPr>
        <w:pStyle w:val="af6"/>
        <w:ind w:firstLine="708"/>
        <w:jc w:val="both"/>
        <w:rPr>
          <w:szCs w:val="24"/>
          <w:lang w:val="en-US"/>
        </w:rPr>
      </w:pPr>
      <w:r w:rsidRPr="00FC3DD2">
        <w:rPr>
          <w:b/>
          <w:szCs w:val="24"/>
          <w:lang w:val="en-US"/>
        </w:rPr>
        <w:t>E-mail:</w:t>
      </w:r>
      <w:r w:rsidRPr="00FC3DD2">
        <w:rPr>
          <w:szCs w:val="24"/>
          <w:lang w:val="en-US"/>
        </w:rPr>
        <w:t xml:space="preserve"> </w:t>
      </w:r>
      <w:r w:rsidR="00E501E9" w:rsidRPr="00FC3DD2">
        <w:rPr>
          <w:szCs w:val="24"/>
          <w:lang w:val="en-US"/>
        </w:rPr>
        <w:t>nsksport2007@mail.ru</w:t>
      </w:r>
    </w:p>
    <w:p w:rsidR="00FC3DD2" w:rsidRPr="00AB4080" w:rsidRDefault="008570B8" w:rsidP="00FC3DD2">
      <w:pPr>
        <w:pStyle w:val="af6"/>
        <w:ind w:firstLine="708"/>
        <w:jc w:val="both"/>
        <w:rPr>
          <w:szCs w:val="24"/>
          <w:lang w:val="en-US"/>
        </w:rPr>
      </w:pPr>
      <w:r w:rsidRPr="00FC3DD2">
        <w:rPr>
          <w:b/>
          <w:szCs w:val="24"/>
        </w:rPr>
        <w:t>Телефон</w:t>
      </w:r>
      <w:r w:rsidRPr="00A75A3A">
        <w:rPr>
          <w:b/>
          <w:szCs w:val="24"/>
          <w:lang w:val="en-US"/>
        </w:rPr>
        <w:t>:</w:t>
      </w:r>
      <w:r w:rsidRPr="00A75A3A">
        <w:rPr>
          <w:szCs w:val="24"/>
          <w:lang w:val="en-US"/>
        </w:rPr>
        <w:t xml:space="preserve"> </w:t>
      </w:r>
      <w:r w:rsidR="006637DC" w:rsidRPr="00A75A3A">
        <w:rPr>
          <w:szCs w:val="24"/>
          <w:lang w:val="en-US"/>
        </w:rPr>
        <w:t>8 (383) 285-5</w:t>
      </w:r>
      <w:r w:rsidR="00FC3DD2" w:rsidRPr="00A75A3A">
        <w:rPr>
          <w:szCs w:val="24"/>
          <w:lang w:val="en-US"/>
        </w:rPr>
        <w:t>2</w:t>
      </w:r>
      <w:r w:rsidR="006637DC" w:rsidRPr="00A75A3A">
        <w:rPr>
          <w:szCs w:val="24"/>
          <w:lang w:val="en-US"/>
        </w:rPr>
        <w:t>-</w:t>
      </w:r>
      <w:r w:rsidR="00FC3DD2" w:rsidRPr="00A75A3A">
        <w:rPr>
          <w:szCs w:val="24"/>
          <w:lang w:val="en-US"/>
        </w:rPr>
        <w:t>5</w:t>
      </w:r>
      <w:r w:rsidR="006637DC" w:rsidRPr="00A75A3A">
        <w:rPr>
          <w:szCs w:val="24"/>
          <w:lang w:val="en-US"/>
        </w:rPr>
        <w:t>1</w:t>
      </w:r>
      <w:r w:rsidR="002D0130" w:rsidRPr="00AB4080">
        <w:rPr>
          <w:szCs w:val="24"/>
          <w:lang w:val="en-US"/>
        </w:rPr>
        <w:t xml:space="preserve">, </w:t>
      </w:r>
      <w:r w:rsidR="002D0130">
        <w:rPr>
          <w:szCs w:val="24"/>
        </w:rPr>
        <w:t>факс</w:t>
      </w:r>
      <w:r w:rsidR="002D0130" w:rsidRPr="00AB4080">
        <w:rPr>
          <w:szCs w:val="24"/>
          <w:lang w:val="en-US"/>
        </w:rPr>
        <w:t xml:space="preserve"> 8 (383) 285-51-11.</w:t>
      </w:r>
    </w:p>
    <w:p w:rsidR="00FC3DD2" w:rsidRDefault="00FC3DD2" w:rsidP="00FC3DD2">
      <w:pPr>
        <w:pStyle w:val="af6"/>
        <w:ind w:firstLine="708"/>
        <w:jc w:val="both"/>
        <w:rPr>
          <w:b/>
          <w:szCs w:val="24"/>
        </w:rPr>
      </w:pPr>
      <w:r w:rsidRPr="00FC3DD2">
        <w:rPr>
          <w:szCs w:val="24"/>
        </w:rPr>
        <w:t>Сайт</w:t>
      </w:r>
      <w:r>
        <w:rPr>
          <w:szCs w:val="24"/>
        </w:rPr>
        <w:t>ы</w:t>
      </w:r>
      <w:r w:rsidRPr="00FC3DD2">
        <w:rPr>
          <w:szCs w:val="24"/>
        </w:rPr>
        <w:t>, на котор</w:t>
      </w:r>
      <w:r>
        <w:rPr>
          <w:szCs w:val="24"/>
        </w:rPr>
        <w:t>ых</w:t>
      </w:r>
      <w:r w:rsidRPr="00FC3DD2">
        <w:rPr>
          <w:szCs w:val="24"/>
        </w:rPr>
        <w:t xml:space="preserve"> размещен</w:t>
      </w:r>
      <w:r>
        <w:rPr>
          <w:szCs w:val="24"/>
        </w:rPr>
        <w:t>ы информационное сообщение и</w:t>
      </w:r>
      <w:r w:rsidRPr="00FC3DD2">
        <w:rPr>
          <w:szCs w:val="24"/>
        </w:rPr>
        <w:t xml:space="preserve"> документация</w:t>
      </w:r>
      <w:r>
        <w:rPr>
          <w:szCs w:val="24"/>
        </w:rPr>
        <w:t xml:space="preserve"> об</w:t>
      </w:r>
      <w:r w:rsidRPr="00FC3DD2">
        <w:rPr>
          <w:szCs w:val="24"/>
        </w:rPr>
        <w:t xml:space="preserve"> аукцион</w:t>
      </w:r>
      <w:r>
        <w:rPr>
          <w:szCs w:val="24"/>
        </w:rPr>
        <w:t>е</w:t>
      </w:r>
      <w:r w:rsidRPr="00FC3DD2">
        <w:rPr>
          <w:szCs w:val="24"/>
        </w:rPr>
        <w:t xml:space="preserve">: </w:t>
      </w:r>
      <w:hyperlink r:id="rId7" w:history="1">
        <w:r w:rsidRPr="009538B7">
          <w:rPr>
            <w:rStyle w:val="a4"/>
            <w:b/>
            <w:szCs w:val="24"/>
          </w:rPr>
          <w:t>www.torgi.ru</w:t>
        </w:r>
      </w:hyperlink>
      <w:r>
        <w:rPr>
          <w:b/>
          <w:szCs w:val="24"/>
        </w:rPr>
        <w:t xml:space="preserve">, </w:t>
      </w:r>
      <w:hyperlink r:id="rId8" w:history="1">
        <w:r w:rsidRPr="009538B7">
          <w:rPr>
            <w:rStyle w:val="a4"/>
            <w:b/>
            <w:szCs w:val="24"/>
          </w:rPr>
          <w:t>http://czvs.net/</w:t>
        </w:r>
      </w:hyperlink>
    </w:p>
    <w:p w:rsidR="006637DC" w:rsidRPr="00FC3DD2" w:rsidRDefault="006637DC" w:rsidP="00FC3DD2">
      <w:pPr>
        <w:pStyle w:val="af6"/>
        <w:jc w:val="both"/>
        <w:rPr>
          <w:szCs w:val="24"/>
        </w:rPr>
      </w:pPr>
    </w:p>
    <w:p w:rsidR="0099279C" w:rsidRPr="00A75A3A" w:rsidRDefault="006637DC" w:rsidP="006637DC">
      <w:pPr>
        <w:ind w:firstLine="708"/>
        <w:jc w:val="both"/>
        <w:rPr>
          <w:rFonts w:eastAsia="Calibri"/>
          <w:sz w:val="24"/>
          <w:szCs w:val="24"/>
          <w:lang w:eastAsia="en-US"/>
        </w:rPr>
      </w:pPr>
      <w:r w:rsidRPr="008122B5">
        <w:rPr>
          <w:b/>
          <w:bCs/>
          <w:sz w:val="24"/>
          <w:szCs w:val="24"/>
        </w:rPr>
        <w:t>3. Предмет аукциона:</w:t>
      </w:r>
      <w:r w:rsidR="008570B8" w:rsidRPr="008122B5">
        <w:rPr>
          <w:b/>
          <w:bCs/>
          <w:sz w:val="24"/>
          <w:szCs w:val="24"/>
        </w:rPr>
        <w:t xml:space="preserve"> </w:t>
      </w:r>
      <w:r w:rsidR="008122B5" w:rsidRPr="00A75A3A">
        <w:rPr>
          <w:color w:val="000000"/>
          <w:sz w:val="24"/>
          <w:szCs w:val="24"/>
        </w:rPr>
        <w:t xml:space="preserve">право заключения договора купли-продажи </w:t>
      </w:r>
      <w:r w:rsidRPr="00A75A3A">
        <w:rPr>
          <w:sz w:val="24"/>
          <w:szCs w:val="24"/>
        </w:rPr>
        <w:t>транспортного средства, пр</w:t>
      </w:r>
      <w:r w:rsidR="00A75A3A" w:rsidRPr="00A75A3A">
        <w:rPr>
          <w:sz w:val="24"/>
          <w:szCs w:val="24"/>
        </w:rPr>
        <w:t>инадлежащего МАУ СДЮСШОР «ЦЗВС»</w:t>
      </w:r>
      <w:r w:rsidRPr="00A75A3A">
        <w:rPr>
          <w:sz w:val="24"/>
          <w:szCs w:val="24"/>
        </w:rPr>
        <w:t xml:space="preserve"> на праве оперативного управления.</w:t>
      </w:r>
    </w:p>
    <w:p w:rsidR="006637DC" w:rsidRPr="00A75A3A" w:rsidRDefault="006637DC" w:rsidP="0099279C">
      <w:pPr>
        <w:jc w:val="both"/>
        <w:rPr>
          <w:b/>
          <w:bCs/>
          <w:sz w:val="24"/>
          <w:szCs w:val="24"/>
        </w:rPr>
      </w:pPr>
    </w:p>
    <w:p w:rsidR="00D668BA" w:rsidRDefault="00D668BA" w:rsidP="0099279C">
      <w:pPr>
        <w:jc w:val="both"/>
        <w:rPr>
          <w:rFonts w:eastAsia="Calibri"/>
          <w:bCs/>
          <w:sz w:val="24"/>
          <w:szCs w:val="24"/>
          <w:lang w:eastAsia="en-US"/>
        </w:rPr>
      </w:pPr>
      <w:r w:rsidRPr="00A75A3A">
        <w:rPr>
          <w:b/>
          <w:bCs/>
          <w:sz w:val="24"/>
          <w:szCs w:val="24"/>
        </w:rPr>
        <w:tab/>
        <w:t xml:space="preserve">4. Форма проведения аукциона: </w:t>
      </w:r>
      <w:r w:rsidRPr="00A75A3A">
        <w:rPr>
          <w:sz w:val="24"/>
          <w:szCs w:val="24"/>
        </w:rPr>
        <w:t>открытая по составу участников</w:t>
      </w:r>
      <w:r w:rsidR="00A71DAE">
        <w:rPr>
          <w:sz w:val="24"/>
          <w:szCs w:val="24"/>
        </w:rPr>
        <w:t>,</w:t>
      </w:r>
      <w:r w:rsidRPr="00A75A3A">
        <w:rPr>
          <w:sz w:val="24"/>
          <w:szCs w:val="24"/>
        </w:rPr>
        <w:t xml:space="preserve"> </w:t>
      </w:r>
      <w:r w:rsidR="00A71DAE" w:rsidRPr="00B61DC0">
        <w:rPr>
          <w:rFonts w:eastAsia="Calibri"/>
          <w:bCs/>
          <w:sz w:val="24"/>
          <w:szCs w:val="24"/>
          <w:lang w:eastAsia="en-US"/>
        </w:rPr>
        <w:t>за</w:t>
      </w:r>
      <w:r w:rsidR="00A71DAE">
        <w:rPr>
          <w:rFonts w:eastAsia="Calibri"/>
          <w:bCs/>
          <w:sz w:val="24"/>
          <w:szCs w:val="24"/>
          <w:lang w:eastAsia="en-US"/>
        </w:rPr>
        <w:t>крытая форма подачи предложений о цене.</w:t>
      </w:r>
    </w:p>
    <w:p w:rsidR="00A71DAE" w:rsidRDefault="00A71DAE" w:rsidP="0099279C">
      <w:pPr>
        <w:jc w:val="both"/>
        <w:rPr>
          <w:b/>
          <w:bCs/>
          <w:sz w:val="24"/>
          <w:szCs w:val="24"/>
        </w:rPr>
      </w:pPr>
    </w:p>
    <w:p w:rsidR="008570B8" w:rsidRDefault="00D668BA" w:rsidP="006637DC">
      <w:pPr>
        <w:ind w:firstLine="708"/>
        <w:jc w:val="both"/>
        <w:rPr>
          <w:b/>
          <w:bCs/>
          <w:sz w:val="24"/>
          <w:szCs w:val="24"/>
        </w:rPr>
      </w:pPr>
      <w:r>
        <w:rPr>
          <w:b/>
          <w:bCs/>
          <w:sz w:val="24"/>
          <w:szCs w:val="24"/>
        </w:rPr>
        <w:t>5</w:t>
      </w:r>
      <w:r w:rsidR="00104322">
        <w:rPr>
          <w:b/>
          <w:bCs/>
          <w:sz w:val="24"/>
          <w:szCs w:val="24"/>
        </w:rPr>
        <w:t>. Характеристика имущества:</w:t>
      </w:r>
    </w:p>
    <w:p w:rsidR="00104322" w:rsidRPr="00104322" w:rsidRDefault="00104322" w:rsidP="00104322">
      <w:pPr>
        <w:ind w:firstLine="708"/>
        <w:jc w:val="both"/>
        <w:rPr>
          <w:b/>
          <w:bCs/>
          <w:sz w:val="24"/>
          <w:szCs w:val="24"/>
        </w:rPr>
      </w:pPr>
      <w:r>
        <w:rPr>
          <w:b/>
          <w:bCs/>
          <w:sz w:val="24"/>
          <w:szCs w:val="24"/>
        </w:rPr>
        <w:t xml:space="preserve">Лот №1. </w:t>
      </w:r>
      <w:r w:rsidRPr="00104322">
        <w:rPr>
          <w:b/>
          <w:sz w:val="24"/>
          <w:szCs w:val="24"/>
        </w:rPr>
        <w:t>Транспортное средство, имеющее следующие характеристики:</w:t>
      </w:r>
    </w:p>
    <w:p w:rsidR="00104322" w:rsidRPr="00104322" w:rsidRDefault="00104322" w:rsidP="00104322">
      <w:pPr>
        <w:jc w:val="both"/>
        <w:rPr>
          <w:sz w:val="24"/>
          <w:szCs w:val="24"/>
        </w:rPr>
      </w:pPr>
      <w:r w:rsidRPr="00104322">
        <w:rPr>
          <w:sz w:val="24"/>
          <w:szCs w:val="24"/>
        </w:rPr>
        <w:t>Идентификационный номер (</w:t>
      </w:r>
      <w:r w:rsidRPr="00104322">
        <w:rPr>
          <w:sz w:val="24"/>
          <w:szCs w:val="24"/>
          <w:lang w:val="en-US"/>
        </w:rPr>
        <w:t>VIN</w:t>
      </w:r>
      <w:r w:rsidRPr="00104322">
        <w:rPr>
          <w:sz w:val="24"/>
          <w:szCs w:val="24"/>
        </w:rPr>
        <w:t xml:space="preserve">) </w:t>
      </w:r>
      <w:r w:rsidRPr="00104322">
        <w:rPr>
          <w:sz w:val="24"/>
          <w:szCs w:val="24"/>
          <w:lang w:val="en-US"/>
        </w:rPr>
        <w:t>XUFJF</w:t>
      </w:r>
      <w:r w:rsidRPr="00104322">
        <w:rPr>
          <w:sz w:val="24"/>
          <w:szCs w:val="24"/>
        </w:rPr>
        <w:t>695</w:t>
      </w:r>
      <w:r w:rsidRPr="00104322">
        <w:rPr>
          <w:sz w:val="24"/>
          <w:szCs w:val="24"/>
          <w:lang w:val="en-US"/>
        </w:rPr>
        <w:t>JC</w:t>
      </w:r>
      <w:r w:rsidRPr="00104322">
        <w:rPr>
          <w:sz w:val="24"/>
          <w:szCs w:val="24"/>
        </w:rPr>
        <w:t>3013777</w:t>
      </w:r>
    </w:p>
    <w:p w:rsidR="00104322" w:rsidRPr="00104322" w:rsidRDefault="00104322" w:rsidP="00104322">
      <w:pPr>
        <w:jc w:val="both"/>
        <w:rPr>
          <w:sz w:val="24"/>
          <w:szCs w:val="24"/>
        </w:rPr>
      </w:pPr>
      <w:r w:rsidRPr="00104322">
        <w:rPr>
          <w:sz w:val="24"/>
          <w:szCs w:val="24"/>
        </w:rPr>
        <w:t xml:space="preserve">Марка, модель </w:t>
      </w:r>
      <w:r w:rsidRPr="00104322">
        <w:rPr>
          <w:sz w:val="24"/>
          <w:szCs w:val="24"/>
          <w:lang w:val="en-US"/>
        </w:rPr>
        <w:t>CHEVROLET</w:t>
      </w:r>
      <w:r w:rsidRPr="00104322">
        <w:rPr>
          <w:sz w:val="24"/>
          <w:szCs w:val="24"/>
        </w:rPr>
        <w:t xml:space="preserve"> </w:t>
      </w:r>
      <w:r w:rsidRPr="00104322">
        <w:rPr>
          <w:sz w:val="24"/>
          <w:szCs w:val="24"/>
          <w:lang w:val="en-US"/>
        </w:rPr>
        <w:t>CRUZE</w:t>
      </w:r>
    </w:p>
    <w:p w:rsidR="00104322" w:rsidRPr="00104322" w:rsidRDefault="00104322" w:rsidP="00104322">
      <w:pPr>
        <w:jc w:val="both"/>
        <w:rPr>
          <w:sz w:val="24"/>
          <w:szCs w:val="24"/>
        </w:rPr>
      </w:pPr>
      <w:r w:rsidRPr="00104322">
        <w:rPr>
          <w:sz w:val="24"/>
          <w:szCs w:val="24"/>
        </w:rPr>
        <w:t>Наименование (тип ТС) Легковой</w:t>
      </w:r>
    </w:p>
    <w:p w:rsidR="00104322" w:rsidRPr="00104322" w:rsidRDefault="00104322" w:rsidP="00104322">
      <w:pPr>
        <w:jc w:val="both"/>
        <w:rPr>
          <w:sz w:val="24"/>
          <w:szCs w:val="24"/>
        </w:rPr>
      </w:pPr>
      <w:r w:rsidRPr="00104322">
        <w:rPr>
          <w:sz w:val="24"/>
          <w:szCs w:val="24"/>
        </w:rPr>
        <w:t>Год изготовления 2011</w:t>
      </w:r>
    </w:p>
    <w:p w:rsidR="00104322" w:rsidRPr="00104322" w:rsidRDefault="00104322" w:rsidP="00104322">
      <w:pPr>
        <w:jc w:val="both"/>
        <w:rPr>
          <w:sz w:val="24"/>
          <w:szCs w:val="24"/>
        </w:rPr>
      </w:pPr>
      <w:r w:rsidRPr="00104322">
        <w:rPr>
          <w:sz w:val="24"/>
          <w:szCs w:val="24"/>
        </w:rPr>
        <w:t xml:space="preserve">Модель, № двигателя </w:t>
      </w:r>
      <w:r w:rsidRPr="00104322">
        <w:rPr>
          <w:sz w:val="24"/>
          <w:szCs w:val="24"/>
          <w:lang w:val="en-US"/>
        </w:rPr>
        <w:t>Z</w:t>
      </w:r>
      <w:r w:rsidRPr="00104322">
        <w:rPr>
          <w:sz w:val="24"/>
          <w:szCs w:val="24"/>
        </w:rPr>
        <w:t>18</w:t>
      </w:r>
      <w:r w:rsidRPr="00104322">
        <w:rPr>
          <w:sz w:val="24"/>
          <w:szCs w:val="24"/>
          <w:lang w:val="en-US"/>
        </w:rPr>
        <w:t>XER</w:t>
      </w:r>
      <w:r w:rsidRPr="00104322">
        <w:rPr>
          <w:sz w:val="24"/>
          <w:szCs w:val="24"/>
        </w:rPr>
        <w:t>20</w:t>
      </w:r>
      <w:r w:rsidRPr="00104322">
        <w:rPr>
          <w:sz w:val="24"/>
          <w:szCs w:val="24"/>
          <w:lang w:val="en-US"/>
        </w:rPr>
        <w:t>RW</w:t>
      </w:r>
      <w:r w:rsidRPr="00104322">
        <w:rPr>
          <w:sz w:val="24"/>
          <w:szCs w:val="24"/>
        </w:rPr>
        <w:t>3117</w:t>
      </w:r>
    </w:p>
    <w:p w:rsidR="00104322" w:rsidRPr="00104322" w:rsidRDefault="00104322" w:rsidP="00104322">
      <w:pPr>
        <w:jc w:val="both"/>
        <w:rPr>
          <w:sz w:val="24"/>
          <w:szCs w:val="24"/>
        </w:rPr>
      </w:pPr>
      <w:r w:rsidRPr="00104322">
        <w:rPr>
          <w:sz w:val="24"/>
          <w:szCs w:val="24"/>
        </w:rPr>
        <w:t>Цвет кузова (кабины, прицепа) Серый металлик</w:t>
      </w:r>
    </w:p>
    <w:p w:rsidR="008570B8" w:rsidRPr="00104322" w:rsidRDefault="00104322" w:rsidP="00104322">
      <w:pPr>
        <w:jc w:val="both"/>
        <w:rPr>
          <w:sz w:val="24"/>
          <w:szCs w:val="24"/>
        </w:rPr>
      </w:pPr>
      <w:r w:rsidRPr="00104322">
        <w:rPr>
          <w:sz w:val="24"/>
          <w:szCs w:val="24"/>
        </w:rPr>
        <w:t xml:space="preserve">Мощность двигателя, </w:t>
      </w:r>
      <w:proofErr w:type="spellStart"/>
      <w:r w:rsidRPr="00104322">
        <w:rPr>
          <w:sz w:val="24"/>
          <w:szCs w:val="24"/>
        </w:rPr>
        <w:t>л.с</w:t>
      </w:r>
      <w:proofErr w:type="spellEnd"/>
      <w:r w:rsidRPr="00104322">
        <w:rPr>
          <w:sz w:val="24"/>
          <w:szCs w:val="24"/>
        </w:rPr>
        <w:t>. (кВт) 141 (104)</w:t>
      </w:r>
    </w:p>
    <w:p w:rsidR="00104322" w:rsidRPr="00104322" w:rsidRDefault="00104322" w:rsidP="00104322">
      <w:pPr>
        <w:ind w:firstLine="708"/>
        <w:jc w:val="both"/>
        <w:rPr>
          <w:rFonts w:eastAsia="Calibri"/>
          <w:sz w:val="24"/>
          <w:szCs w:val="24"/>
          <w:lang w:eastAsia="en-US"/>
        </w:rPr>
      </w:pPr>
      <w:r w:rsidRPr="00104322">
        <w:rPr>
          <w:rFonts w:eastAsia="Calibri"/>
          <w:sz w:val="24"/>
          <w:szCs w:val="24"/>
          <w:lang w:eastAsia="en-US"/>
        </w:rPr>
        <w:t xml:space="preserve">Дополнительные сведения: </w:t>
      </w:r>
      <w:r>
        <w:rPr>
          <w:rFonts w:eastAsia="Calibri"/>
          <w:sz w:val="24"/>
          <w:szCs w:val="24"/>
          <w:lang w:eastAsia="en-US"/>
        </w:rPr>
        <w:t>т</w:t>
      </w:r>
      <w:r w:rsidRPr="00104322">
        <w:rPr>
          <w:rFonts w:eastAsia="Calibri"/>
          <w:sz w:val="24"/>
          <w:szCs w:val="24"/>
          <w:lang w:eastAsia="en-US"/>
        </w:rPr>
        <w:t>ранспортное средство находится в удовлетворительном состоянии</w:t>
      </w:r>
      <w:r w:rsidR="00A85D6D">
        <w:rPr>
          <w:rFonts w:eastAsia="Calibri"/>
          <w:sz w:val="24"/>
          <w:szCs w:val="24"/>
          <w:lang w:eastAsia="en-US"/>
        </w:rPr>
        <w:t>, пробег 177086 км.</w:t>
      </w:r>
      <w:r>
        <w:rPr>
          <w:rFonts w:eastAsia="Calibri"/>
          <w:sz w:val="24"/>
          <w:szCs w:val="24"/>
          <w:lang w:eastAsia="en-US"/>
        </w:rPr>
        <w:t xml:space="preserve"> </w:t>
      </w:r>
      <w:r w:rsidRPr="00104322">
        <w:rPr>
          <w:rFonts w:eastAsia="Calibri"/>
          <w:sz w:val="24"/>
          <w:szCs w:val="24"/>
          <w:lang w:eastAsia="en-US"/>
        </w:rPr>
        <w:t xml:space="preserve"> </w:t>
      </w:r>
    </w:p>
    <w:p w:rsidR="008122B5" w:rsidRPr="00104322" w:rsidRDefault="008122B5" w:rsidP="00D668BA">
      <w:pPr>
        <w:jc w:val="both"/>
        <w:rPr>
          <w:rFonts w:eastAsia="Calibri"/>
          <w:b/>
          <w:bCs/>
          <w:sz w:val="24"/>
          <w:szCs w:val="24"/>
          <w:lang w:eastAsia="en-US"/>
        </w:rPr>
      </w:pPr>
    </w:p>
    <w:p w:rsidR="00104322" w:rsidRPr="00104322" w:rsidRDefault="00104322" w:rsidP="0099279C">
      <w:pPr>
        <w:jc w:val="both"/>
        <w:rPr>
          <w:rFonts w:eastAsia="Calibri"/>
          <w:b/>
          <w:bCs/>
          <w:sz w:val="24"/>
          <w:szCs w:val="24"/>
          <w:lang w:eastAsia="en-US"/>
        </w:rPr>
      </w:pPr>
      <w:r w:rsidRPr="00104322">
        <w:rPr>
          <w:rFonts w:eastAsia="Calibri"/>
          <w:b/>
          <w:bCs/>
          <w:sz w:val="24"/>
          <w:szCs w:val="24"/>
          <w:lang w:eastAsia="en-US"/>
        </w:rPr>
        <w:tab/>
      </w:r>
      <w:r w:rsidR="00D668BA">
        <w:rPr>
          <w:rFonts w:eastAsia="Calibri"/>
          <w:b/>
          <w:bCs/>
          <w:sz w:val="24"/>
          <w:szCs w:val="24"/>
          <w:lang w:eastAsia="en-US"/>
        </w:rPr>
        <w:t>6</w:t>
      </w:r>
      <w:r w:rsidRPr="00104322">
        <w:rPr>
          <w:rFonts w:eastAsia="Calibri"/>
          <w:b/>
          <w:bCs/>
          <w:sz w:val="24"/>
          <w:szCs w:val="24"/>
          <w:lang w:eastAsia="en-US"/>
        </w:rPr>
        <w:t>. Начальная цена продажи имущества:</w:t>
      </w:r>
    </w:p>
    <w:p w:rsidR="00FC3DD2" w:rsidRPr="00A75A3A" w:rsidRDefault="00FC3DD2" w:rsidP="008122B5">
      <w:pPr>
        <w:ind w:firstLine="708"/>
        <w:jc w:val="both"/>
        <w:rPr>
          <w:rFonts w:eastAsia="Calibri"/>
          <w:sz w:val="24"/>
          <w:szCs w:val="24"/>
          <w:lang w:eastAsia="en-US"/>
        </w:rPr>
      </w:pPr>
      <w:r>
        <w:rPr>
          <w:rFonts w:eastAsia="Calibri"/>
          <w:sz w:val="24"/>
          <w:szCs w:val="24"/>
          <w:lang w:eastAsia="en-US"/>
        </w:rPr>
        <w:t xml:space="preserve">Начальная цена имущества установлена </w:t>
      </w:r>
      <w:r w:rsidRPr="00B61DC0">
        <w:rPr>
          <w:rFonts w:eastAsia="Calibri"/>
          <w:sz w:val="24"/>
          <w:szCs w:val="24"/>
          <w:lang w:eastAsia="en-US"/>
        </w:rPr>
        <w:t xml:space="preserve">на основании отчета об оценке транспортного средства от 25.05.2018 №О-019-Н-18, составленного ООО Агентство </w:t>
      </w:r>
      <w:r w:rsidRPr="00A75A3A">
        <w:rPr>
          <w:rFonts w:eastAsia="Calibri"/>
          <w:sz w:val="24"/>
          <w:szCs w:val="24"/>
          <w:lang w:eastAsia="en-US"/>
        </w:rPr>
        <w:t>независимой оценки «Аргумент» (г. Новосибирск, ул. Восход, 20, офис 404, 412).</w:t>
      </w:r>
    </w:p>
    <w:p w:rsidR="00104322" w:rsidRPr="00A75A3A" w:rsidRDefault="007C4C6C" w:rsidP="008122B5">
      <w:pPr>
        <w:ind w:firstLine="708"/>
        <w:jc w:val="both"/>
        <w:rPr>
          <w:rFonts w:eastAsia="Calibri"/>
          <w:sz w:val="24"/>
          <w:szCs w:val="24"/>
          <w:lang w:eastAsia="en-US"/>
        </w:rPr>
      </w:pPr>
      <w:r w:rsidRPr="00A75A3A">
        <w:rPr>
          <w:rFonts w:eastAsia="Calibri"/>
          <w:sz w:val="24"/>
          <w:szCs w:val="24"/>
          <w:lang w:eastAsia="en-US"/>
        </w:rPr>
        <w:t xml:space="preserve">Начальная цена имущества составляет: </w:t>
      </w:r>
      <w:r w:rsidR="00104322" w:rsidRPr="00A75A3A">
        <w:rPr>
          <w:rFonts w:eastAsia="Calibri"/>
          <w:sz w:val="24"/>
          <w:szCs w:val="24"/>
          <w:lang w:eastAsia="en-US"/>
        </w:rPr>
        <w:t>300000 (Триста тысяч) руб.00 коп. с учетом НДС</w:t>
      </w:r>
      <w:r w:rsidR="006C2E3F" w:rsidRPr="00A75A3A">
        <w:rPr>
          <w:rFonts w:eastAsia="Calibri"/>
          <w:sz w:val="24"/>
          <w:szCs w:val="24"/>
          <w:lang w:eastAsia="en-US"/>
        </w:rPr>
        <w:t xml:space="preserve"> 18%</w:t>
      </w:r>
      <w:r w:rsidRPr="00A75A3A">
        <w:rPr>
          <w:rFonts w:eastAsia="Calibri"/>
          <w:sz w:val="24"/>
          <w:szCs w:val="24"/>
          <w:lang w:eastAsia="en-US"/>
        </w:rPr>
        <w:t>.</w:t>
      </w:r>
    </w:p>
    <w:p w:rsidR="00B61DC0" w:rsidRPr="00A75A3A" w:rsidRDefault="00B61DC0" w:rsidP="0099279C">
      <w:pPr>
        <w:jc w:val="both"/>
        <w:rPr>
          <w:rFonts w:eastAsia="Calibri"/>
          <w:bCs/>
          <w:sz w:val="24"/>
          <w:szCs w:val="24"/>
          <w:lang w:eastAsia="en-US"/>
        </w:rPr>
      </w:pPr>
    </w:p>
    <w:p w:rsidR="00104322" w:rsidRPr="0034013E" w:rsidRDefault="00B61DC0" w:rsidP="0099279C">
      <w:pPr>
        <w:jc w:val="both"/>
        <w:rPr>
          <w:rFonts w:eastAsia="Calibri"/>
          <w:b/>
          <w:bCs/>
          <w:sz w:val="24"/>
          <w:szCs w:val="24"/>
          <w:lang w:eastAsia="en-US"/>
        </w:rPr>
      </w:pPr>
      <w:r>
        <w:rPr>
          <w:rFonts w:eastAsia="Calibri"/>
          <w:bCs/>
          <w:sz w:val="24"/>
          <w:szCs w:val="24"/>
          <w:lang w:eastAsia="en-US"/>
        </w:rPr>
        <w:tab/>
      </w:r>
      <w:r w:rsidR="00807FAD">
        <w:rPr>
          <w:rFonts w:eastAsia="Calibri"/>
          <w:b/>
          <w:bCs/>
          <w:sz w:val="24"/>
          <w:szCs w:val="24"/>
          <w:lang w:eastAsia="en-US"/>
        </w:rPr>
        <w:t>7</w:t>
      </w:r>
      <w:r w:rsidRPr="00B61DC0">
        <w:rPr>
          <w:rFonts w:eastAsia="Calibri"/>
          <w:b/>
          <w:bCs/>
          <w:sz w:val="24"/>
          <w:szCs w:val="24"/>
          <w:lang w:eastAsia="en-US"/>
        </w:rPr>
        <w:t>. Размер задатка, срок и порядок его внесения:</w:t>
      </w:r>
      <w:r>
        <w:rPr>
          <w:rFonts w:eastAsia="Calibri"/>
          <w:sz w:val="24"/>
          <w:szCs w:val="24"/>
          <w:lang w:eastAsia="en-US"/>
        </w:rPr>
        <w:t xml:space="preserve"> </w:t>
      </w:r>
    </w:p>
    <w:p w:rsidR="0034013E" w:rsidRDefault="0034013E" w:rsidP="0034013E">
      <w:pPr>
        <w:ind w:firstLine="708"/>
        <w:jc w:val="both"/>
        <w:rPr>
          <w:rFonts w:eastAsia="Calibri"/>
          <w:sz w:val="24"/>
          <w:szCs w:val="24"/>
          <w:lang w:eastAsia="en-US"/>
        </w:rPr>
      </w:pPr>
      <w:r w:rsidRPr="0034013E">
        <w:rPr>
          <w:rFonts w:eastAsia="Calibri"/>
          <w:sz w:val="24"/>
          <w:szCs w:val="24"/>
          <w:lang w:eastAsia="en-US"/>
        </w:rPr>
        <w:t xml:space="preserve">Для участия в аукционе претенденты вносят задаток в размере 20 (двадцати) процентов </w:t>
      </w:r>
      <w:r w:rsidR="008122B5">
        <w:rPr>
          <w:rFonts w:eastAsia="Calibri"/>
          <w:sz w:val="24"/>
          <w:szCs w:val="24"/>
          <w:lang w:eastAsia="en-US"/>
        </w:rPr>
        <w:t xml:space="preserve">от </w:t>
      </w:r>
      <w:r w:rsidR="00D668BA">
        <w:rPr>
          <w:rFonts w:eastAsia="Calibri"/>
          <w:sz w:val="24"/>
          <w:szCs w:val="24"/>
          <w:lang w:eastAsia="en-US"/>
        </w:rPr>
        <w:t xml:space="preserve">начальной цены </w:t>
      </w:r>
      <w:r w:rsidR="007C4C6C">
        <w:rPr>
          <w:rFonts w:eastAsia="Calibri"/>
          <w:sz w:val="24"/>
          <w:szCs w:val="24"/>
          <w:lang w:eastAsia="en-US"/>
        </w:rPr>
        <w:t>–</w:t>
      </w:r>
      <w:r w:rsidRPr="0034013E">
        <w:rPr>
          <w:rFonts w:eastAsia="Calibri"/>
          <w:sz w:val="24"/>
          <w:szCs w:val="24"/>
          <w:lang w:eastAsia="en-US"/>
        </w:rPr>
        <w:t xml:space="preserve"> </w:t>
      </w:r>
      <w:r w:rsidR="00D668BA">
        <w:rPr>
          <w:rFonts w:eastAsia="Calibri"/>
          <w:sz w:val="24"/>
          <w:szCs w:val="24"/>
          <w:lang w:eastAsia="en-US"/>
        </w:rPr>
        <w:t xml:space="preserve">60000 (Шестьдесят тысяч) руб., в </w:t>
      </w:r>
      <w:proofErr w:type="spellStart"/>
      <w:r w:rsidR="00D668BA">
        <w:rPr>
          <w:rFonts w:eastAsia="Calibri"/>
          <w:sz w:val="24"/>
          <w:szCs w:val="24"/>
          <w:lang w:eastAsia="en-US"/>
        </w:rPr>
        <w:t>т.ч</w:t>
      </w:r>
      <w:proofErr w:type="spellEnd"/>
      <w:r w:rsidR="00D668BA">
        <w:rPr>
          <w:rFonts w:eastAsia="Calibri"/>
          <w:sz w:val="24"/>
          <w:szCs w:val="24"/>
          <w:lang w:eastAsia="en-US"/>
        </w:rPr>
        <w:t xml:space="preserve">. НДС 18%. </w:t>
      </w:r>
    </w:p>
    <w:p w:rsidR="00D668BA" w:rsidRPr="007C4C6C" w:rsidRDefault="00D668BA" w:rsidP="007C4C6C">
      <w:pPr>
        <w:ind w:firstLine="708"/>
        <w:jc w:val="both"/>
        <w:rPr>
          <w:rFonts w:eastAsia="Calibri"/>
          <w:sz w:val="24"/>
          <w:szCs w:val="24"/>
          <w:lang w:eastAsia="en-US"/>
        </w:rPr>
      </w:pPr>
      <w:r>
        <w:rPr>
          <w:rFonts w:eastAsia="Calibri"/>
          <w:sz w:val="24"/>
          <w:szCs w:val="24"/>
          <w:lang w:eastAsia="en-US"/>
        </w:rPr>
        <w:lastRenderedPageBreak/>
        <w:t xml:space="preserve">Задаток вносится в срок </w:t>
      </w:r>
      <w:r w:rsidR="00B6441C">
        <w:rPr>
          <w:rFonts w:eastAsia="Calibri"/>
          <w:b/>
          <w:sz w:val="24"/>
          <w:szCs w:val="24"/>
          <w:lang w:eastAsia="en-US"/>
        </w:rPr>
        <w:t>п</w:t>
      </w:r>
      <w:r w:rsidRPr="00C33287">
        <w:rPr>
          <w:rFonts w:eastAsia="Calibri"/>
          <w:b/>
          <w:sz w:val="24"/>
          <w:szCs w:val="24"/>
          <w:lang w:eastAsia="en-US"/>
        </w:rPr>
        <w:t xml:space="preserve">о </w:t>
      </w:r>
      <w:r w:rsidR="00C33287" w:rsidRPr="00C33287">
        <w:rPr>
          <w:rFonts w:eastAsia="Calibri"/>
          <w:b/>
          <w:sz w:val="24"/>
          <w:szCs w:val="24"/>
          <w:lang w:eastAsia="en-US"/>
        </w:rPr>
        <w:t>20.08</w:t>
      </w:r>
      <w:r w:rsidRPr="00C33287">
        <w:rPr>
          <w:rFonts w:eastAsia="Calibri"/>
          <w:b/>
          <w:sz w:val="24"/>
          <w:szCs w:val="24"/>
          <w:lang w:eastAsia="en-US"/>
        </w:rPr>
        <w:t>.</w:t>
      </w:r>
      <w:r w:rsidRPr="00E501E9">
        <w:rPr>
          <w:rFonts w:eastAsia="Calibri"/>
          <w:b/>
          <w:sz w:val="24"/>
          <w:szCs w:val="24"/>
          <w:lang w:eastAsia="en-US"/>
        </w:rPr>
        <w:t>2018 года</w:t>
      </w:r>
      <w:r w:rsidR="007C4C6C">
        <w:rPr>
          <w:rFonts w:eastAsia="Calibri"/>
          <w:sz w:val="24"/>
          <w:szCs w:val="24"/>
          <w:lang w:eastAsia="en-US"/>
        </w:rPr>
        <w:t xml:space="preserve"> (включительно).</w:t>
      </w:r>
    </w:p>
    <w:p w:rsidR="00D668BA" w:rsidRPr="00786FFF" w:rsidRDefault="00D668BA" w:rsidP="00786FFF">
      <w:pPr>
        <w:pStyle w:val="Default"/>
        <w:ind w:firstLine="708"/>
        <w:jc w:val="both"/>
        <w:rPr>
          <w:color w:val="auto"/>
        </w:rPr>
      </w:pPr>
      <w:r w:rsidRPr="00786FFF">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4013E" w:rsidRPr="0034013E" w:rsidRDefault="0034013E" w:rsidP="0034013E">
      <w:pPr>
        <w:ind w:firstLine="708"/>
        <w:jc w:val="both"/>
        <w:rPr>
          <w:rFonts w:eastAsia="Calibri"/>
          <w:sz w:val="24"/>
          <w:szCs w:val="24"/>
          <w:lang w:eastAsia="en-US"/>
        </w:rPr>
      </w:pPr>
      <w:r w:rsidRPr="0034013E">
        <w:rPr>
          <w:rFonts w:eastAsia="Calibri"/>
          <w:sz w:val="24"/>
          <w:szCs w:val="24"/>
          <w:lang w:eastAsia="en-US"/>
        </w:rPr>
        <w:t>Документом, подтверждающим поступление задатка на счет, указанный в информационном сообщении, является выписка с этого счета.</w:t>
      </w:r>
    </w:p>
    <w:p w:rsidR="00B61DC0" w:rsidRPr="0034013E" w:rsidRDefault="0034013E" w:rsidP="0034013E">
      <w:pPr>
        <w:ind w:firstLine="708"/>
        <w:jc w:val="both"/>
        <w:rPr>
          <w:rFonts w:eastAsia="Calibri"/>
          <w:sz w:val="24"/>
          <w:szCs w:val="24"/>
          <w:lang w:eastAsia="en-US"/>
        </w:rPr>
      </w:pPr>
      <w:r w:rsidRPr="0034013E">
        <w:rPr>
          <w:rFonts w:eastAsia="Calibri"/>
          <w:sz w:val="24"/>
          <w:szCs w:val="24"/>
          <w:lang w:eastAsia="en-US"/>
        </w:rPr>
        <w:t xml:space="preserve">Задаток перечисляется на расчетный счет организатора аукциона </w:t>
      </w:r>
      <w:r w:rsidR="00B61DC0" w:rsidRPr="0034013E">
        <w:rPr>
          <w:rFonts w:eastAsia="Calibri"/>
          <w:sz w:val="24"/>
          <w:szCs w:val="24"/>
          <w:lang w:eastAsia="en-US"/>
        </w:rPr>
        <w:t>по следующим реквизитам:</w:t>
      </w:r>
    </w:p>
    <w:p w:rsidR="00B61DC0" w:rsidRPr="00B61DC0" w:rsidRDefault="00B61DC0" w:rsidP="00B61DC0">
      <w:pPr>
        <w:rPr>
          <w:b/>
          <w:sz w:val="24"/>
          <w:szCs w:val="24"/>
        </w:rPr>
      </w:pPr>
      <w:r w:rsidRPr="00B61DC0">
        <w:rPr>
          <w:b/>
          <w:sz w:val="24"/>
          <w:szCs w:val="24"/>
        </w:rPr>
        <w:t>ИНН/КПП 5410130443 /540901001</w:t>
      </w:r>
    </w:p>
    <w:p w:rsidR="00B810EB" w:rsidRDefault="00B810EB" w:rsidP="00B61DC0">
      <w:pPr>
        <w:rPr>
          <w:b/>
          <w:sz w:val="24"/>
          <w:szCs w:val="24"/>
        </w:rPr>
      </w:pPr>
      <w:r>
        <w:rPr>
          <w:b/>
          <w:sz w:val="24"/>
          <w:szCs w:val="24"/>
        </w:rPr>
        <w:t xml:space="preserve">Р/с 40603810807004000000 </w:t>
      </w:r>
    </w:p>
    <w:p w:rsidR="00B61DC0" w:rsidRPr="00B61DC0" w:rsidRDefault="00B61DC0" w:rsidP="00B61DC0">
      <w:pPr>
        <w:rPr>
          <w:b/>
          <w:sz w:val="24"/>
          <w:szCs w:val="24"/>
        </w:rPr>
      </w:pPr>
      <w:r w:rsidRPr="00B61DC0">
        <w:rPr>
          <w:b/>
          <w:sz w:val="24"/>
          <w:szCs w:val="24"/>
        </w:rPr>
        <w:t>в Сибирском</w:t>
      </w:r>
      <w:r w:rsidR="00B810EB">
        <w:rPr>
          <w:b/>
          <w:sz w:val="24"/>
          <w:szCs w:val="24"/>
        </w:rPr>
        <w:t xml:space="preserve"> филиале АО «Райффайзенбанк» г. </w:t>
      </w:r>
      <w:r w:rsidRPr="00B61DC0">
        <w:rPr>
          <w:b/>
          <w:sz w:val="24"/>
          <w:szCs w:val="24"/>
        </w:rPr>
        <w:t>Новосибирска</w:t>
      </w:r>
    </w:p>
    <w:p w:rsidR="00B61DC0" w:rsidRPr="00B61DC0" w:rsidRDefault="00B61DC0" w:rsidP="00B61DC0">
      <w:pPr>
        <w:rPr>
          <w:b/>
          <w:sz w:val="24"/>
          <w:szCs w:val="24"/>
        </w:rPr>
      </w:pPr>
      <w:r w:rsidRPr="00B61DC0">
        <w:rPr>
          <w:b/>
          <w:sz w:val="24"/>
          <w:szCs w:val="24"/>
        </w:rPr>
        <w:t>К/с 30101810300000000799</w:t>
      </w:r>
    </w:p>
    <w:p w:rsidR="00B61DC0" w:rsidRPr="00B61DC0" w:rsidRDefault="00B61DC0" w:rsidP="00B61DC0">
      <w:pPr>
        <w:jc w:val="both"/>
        <w:rPr>
          <w:b/>
          <w:sz w:val="24"/>
          <w:szCs w:val="24"/>
        </w:rPr>
      </w:pPr>
      <w:r w:rsidRPr="00B61DC0">
        <w:rPr>
          <w:b/>
          <w:sz w:val="24"/>
          <w:szCs w:val="24"/>
        </w:rPr>
        <w:t>БИК 045004799</w:t>
      </w:r>
    </w:p>
    <w:p w:rsidR="00003ADB" w:rsidRPr="0034013E" w:rsidRDefault="00B61DC0" w:rsidP="00917DB8">
      <w:pPr>
        <w:jc w:val="both"/>
        <w:rPr>
          <w:sz w:val="24"/>
          <w:szCs w:val="24"/>
        </w:rPr>
      </w:pPr>
      <w:r w:rsidRPr="00B61DC0">
        <w:rPr>
          <w:b/>
          <w:sz w:val="24"/>
          <w:szCs w:val="24"/>
        </w:rPr>
        <w:t xml:space="preserve">(Назначение платежа: </w:t>
      </w:r>
      <w:r w:rsidRPr="00B61DC0">
        <w:rPr>
          <w:sz w:val="24"/>
          <w:szCs w:val="24"/>
        </w:rPr>
        <w:t>«Задаток для участия в аукционе</w:t>
      </w:r>
      <w:r>
        <w:rPr>
          <w:color w:val="000000"/>
          <w:sz w:val="24"/>
          <w:szCs w:val="24"/>
        </w:rPr>
        <w:t xml:space="preserve"> </w:t>
      </w:r>
      <w:r w:rsidRPr="00B61DC0">
        <w:rPr>
          <w:color w:val="000000"/>
          <w:sz w:val="24"/>
          <w:szCs w:val="24"/>
        </w:rPr>
        <w:t>на право заключения договора купли-</w:t>
      </w:r>
      <w:r w:rsidRPr="0034013E">
        <w:rPr>
          <w:color w:val="000000"/>
          <w:sz w:val="24"/>
          <w:szCs w:val="24"/>
        </w:rPr>
        <w:t xml:space="preserve">продажи </w:t>
      </w:r>
      <w:r w:rsidRPr="0034013E">
        <w:rPr>
          <w:sz w:val="24"/>
          <w:szCs w:val="24"/>
        </w:rPr>
        <w:t>транспортного средства»).</w:t>
      </w:r>
    </w:p>
    <w:p w:rsidR="00936278" w:rsidRPr="00D90785" w:rsidRDefault="00B61DC0" w:rsidP="00936278">
      <w:pPr>
        <w:jc w:val="both"/>
        <w:rPr>
          <w:b/>
          <w:sz w:val="24"/>
          <w:szCs w:val="24"/>
        </w:rPr>
      </w:pPr>
      <w:r w:rsidRPr="0034013E">
        <w:rPr>
          <w:sz w:val="24"/>
          <w:szCs w:val="24"/>
        </w:rPr>
        <w:tab/>
      </w:r>
      <w:r w:rsidR="0034013E" w:rsidRPr="00D90785">
        <w:rPr>
          <w:b/>
          <w:sz w:val="24"/>
          <w:szCs w:val="24"/>
        </w:rPr>
        <w:t>Возврат задатка:</w:t>
      </w:r>
    </w:p>
    <w:p w:rsidR="00D90785" w:rsidRPr="00D90785" w:rsidRDefault="00D90785" w:rsidP="00D90785">
      <w:pPr>
        <w:pStyle w:val="Default"/>
        <w:ind w:firstLine="708"/>
        <w:jc w:val="both"/>
      </w:pPr>
      <w:r w:rsidRPr="00D90785">
        <w:t>Задаток возвращается участникам аукциона, за исключением его победителя, в течение</w:t>
      </w:r>
      <w:r>
        <w:t xml:space="preserve"> пяти </w:t>
      </w:r>
      <w:r w:rsidRPr="00D90785">
        <w:t xml:space="preserve">дней со дня подведения итогов аукциона. </w:t>
      </w:r>
    </w:p>
    <w:p w:rsidR="00936278" w:rsidRPr="00D90785" w:rsidRDefault="00D90785" w:rsidP="00D90785">
      <w:pPr>
        <w:ind w:firstLine="708"/>
        <w:jc w:val="both"/>
        <w:rPr>
          <w:sz w:val="24"/>
          <w:szCs w:val="24"/>
        </w:rPr>
      </w:pPr>
      <w:r w:rsidRPr="00D90785">
        <w:rPr>
          <w:sz w:val="24"/>
          <w:szCs w:val="24"/>
        </w:rPr>
        <w:t>Претендентам, не допущенным к участию в аукционе, задаток возвращается в течение</w:t>
      </w:r>
      <w:r>
        <w:rPr>
          <w:sz w:val="24"/>
          <w:szCs w:val="24"/>
        </w:rPr>
        <w:t xml:space="preserve"> пяти </w:t>
      </w:r>
      <w:r w:rsidRPr="00D90785">
        <w:rPr>
          <w:sz w:val="24"/>
          <w:szCs w:val="24"/>
        </w:rPr>
        <w:t>дней со дня подписания протокола о признании претендентов участниками аукциона.</w:t>
      </w:r>
    </w:p>
    <w:p w:rsidR="0034013E" w:rsidRDefault="0034013E" w:rsidP="00D90785">
      <w:pPr>
        <w:ind w:firstLine="708"/>
        <w:jc w:val="both"/>
        <w:rPr>
          <w:sz w:val="24"/>
          <w:szCs w:val="24"/>
        </w:rPr>
      </w:pPr>
      <w:r w:rsidRPr="00D90785">
        <w:rPr>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w:t>
      </w:r>
      <w:r w:rsidRPr="0034013E">
        <w:rPr>
          <w:sz w:val="24"/>
          <w:szCs w:val="24"/>
        </w:rPr>
        <w:t xml:space="preserve">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36278" w:rsidRPr="0034013E" w:rsidRDefault="00936278" w:rsidP="0034013E">
      <w:pPr>
        <w:ind w:firstLine="708"/>
        <w:jc w:val="both"/>
        <w:rPr>
          <w:sz w:val="24"/>
          <w:szCs w:val="24"/>
        </w:rPr>
      </w:pPr>
      <w:r w:rsidRPr="001063D7">
        <w:rPr>
          <w:sz w:val="24"/>
          <w:szCs w:val="24"/>
        </w:rPr>
        <w:t>Задаток победителя аукциона по продаже муниципального имущества засчитывается в счет оплаты приобретаемого имущества</w:t>
      </w:r>
      <w:r w:rsidR="006F62C6">
        <w:rPr>
          <w:sz w:val="24"/>
          <w:szCs w:val="24"/>
        </w:rPr>
        <w:t>.</w:t>
      </w:r>
    </w:p>
    <w:p w:rsidR="00B61DC0" w:rsidRPr="00A75A3A" w:rsidRDefault="0034013E" w:rsidP="0034013E">
      <w:pPr>
        <w:ind w:firstLine="708"/>
        <w:jc w:val="both"/>
        <w:rPr>
          <w:sz w:val="24"/>
          <w:szCs w:val="24"/>
        </w:rPr>
      </w:pPr>
      <w:r w:rsidRPr="0034013E">
        <w:rPr>
          <w:sz w:val="24"/>
          <w:szCs w:val="24"/>
        </w:rPr>
        <w:t xml:space="preserve">При уклонении или отказе победителя аукциона от заключения в установленный срок </w:t>
      </w:r>
      <w:r w:rsidRPr="00A75A3A">
        <w:rPr>
          <w:sz w:val="24"/>
          <w:szCs w:val="24"/>
        </w:rPr>
        <w:t xml:space="preserve">договора купли-продажи имущества задаток ему </w:t>
      </w:r>
      <w:r w:rsidRPr="00A75A3A">
        <w:rPr>
          <w:sz w:val="24"/>
          <w:szCs w:val="24"/>
          <w:u w:val="single"/>
        </w:rPr>
        <w:t>не возвращается,</w:t>
      </w:r>
      <w:r w:rsidRPr="00A75A3A">
        <w:rPr>
          <w:sz w:val="24"/>
          <w:szCs w:val="24"/>
        </w:rPr>
        <w:t xml:space="preserve"> и он утрачивает право на заключение указанного договора.</w:t>
      </w:r>
    </w:p>
    <w:p w:rsidR="00786FFF" w:rsidRPr="00A75A3A" w:rsidRDefault="00786FFF" w:rsidP="00786FFF">
      <w:pPr>
        <w:pStyle w:val="Default"/>
        <w:jc w:val="both"/>
        <w:rPr>
          <w:rFonts w:eastAsia="Times New Roman"/>
          <w:color w:val="auto"/>
          <w:lang w:eastAsia="ru-RU"/>
        </w:rPr>
      </w:pPr>
    </w:p>
    <w:p w:rsidR="00786FFF" w:rsidRPr="00A75A3A" w:rsidRDefault="00807FAD" w:rsidP="00786FFF">
      <w:pPr>
        <w:pStyle w:val="Default"/>
        <w:ind w:firstLine="708"/>
      </w:pPr>
      <w:r>
        <w:rPr>
          <w:b/>
          <w:bCs/>
        </w:rPr>
        <w:t>8</w:t>
      </w:r>
      <w:r w:rsidR="00786FFF" w:rsidRPr="00A75A3A">
        <w:rPr>
          <w:b/>
          <w:bCs/>
        </w:rPr>
        <w:t>. Проведение осмотра имущества</w:t>
      </w:r>
    </w:p>
    <w:p w:rsidR="00786FFF" w:rsidRPr="00A75A3A" w:rsidRDefault="00786FFF" w:rsidP="00786FFF">
      <w:pPr>
        <w:pStyle w:val="Default"/>
        <w:ind w:firstLine="708"/>
        <w:jc w:val="both"/>
      </w:pPr>
      <w:r w:rsidRPr="00A75A3A">
        <w:t xml:space="preserve">Осмотр обеспечивает организатор аукциона. Осмотр проводится </w:t>
      </w:r>
      <w:r w:rsidR="00C33287">
        <w:t>31.07.2018</w:t>
      </w:r>
      <w:r w:rsidRPr="00A75A3A">
        <w:t>,</w:t>
      </w:r>
      <w:r w:rsidR="00C33287">
        <w:t xml:space="preserve"> 0</w:t>
      </w:r>
      <w:r w:rsidR="00075758">
        <w:t>7</w:t>
      </w:r>
      <w:r w:rsidR="00C33287">
        <w:t>.08.2018, 1</w:t>
      </w:r>
      <w:r w:rsidR="00075758">
        <w:t>5</w:t>
      </w:r>
      <w:r w:rsidR="00C33287">
        <w:t>.08.2018</w:t>
      </w:r>
      <w:r w:rsidRPr="00A75A3A">
        <w:t xml:space="preserve"> без взимания платы. </w:t>
      </w:r>
    </w:p>
    <w:p w:rsidR="00786FFF" w:rsidRPr="00A75A3A" w:rsidRDefault="00786FFF" w:rsidP="00786FFF">
      <w:pPr>
        <w:ind w:firstLine="708"/>
        <w:jc w:val="both"/>
        <w:rPr>
          <w:sz w:val="24"/>
          <w:szCs w:val="24"/>
        </w:rPr>
      </w:pPr>
      <w:r w:rsidRPr="00A75A3A">
        <w:rPr>
          <w:sz w:val="24"/>
          <w:szCs w:val="24"/>
        </w:rPr>
        <w:t>Осмотр имущества осуществляется по предварительной записи. Запись</w:t>
      </w:r>
      <w:r w:rsidR="007C4C6C" w:rsidRPr="00A75A3A">
        <w:rPr>
          <w:sz w:val="24"/>
          <w:szCs w:val="24"/>
        </w:rPr>
        <w:t xml:space="preserve"> по телефону: 8 (383) 285-51-11, 285-52-51.</w:t>
      </w:r>
    </w:p>
    <w:p w:rsidR="0025515E" w:rsidRPr="00A75A3A" w:rsidRDefault="0025515E" w:rsidP="0025515E">
      <w:pPr>
        <w:pStyle w:val="Default"/>
      </w:pPr>
    </w:p>
    <w:p w:rsidR="0025515E" w:rsidRPr="0025515E" w:rsidRDefault="00807FAD" w:rsidP="0025515E">
      <w:pPr>
        <w:pStyle w:val="Default"/>
        <w:ind w:firstLine="708"/>
        <w:jc w:val="both"/>
      </w:pPr>
      <w:r>
        <w:rPr>
          <w:b/>
          <w:bCs/>
        </w:rPr>
        <w:t>9</w:t>
      </w:r>
      <w:r w:rsidR="0025515E" w:rsidRPr="0025515E">
        <w:rPr>
          <w:b/>
          <w:bCs/>
        </w:rPr>
        <w:t xml:space="preserve">. Порядок предоставления документации об аукционе </w:t>
      </w:r>
    </w:p>
    <w:p w:rsidR="0025515E" w:rsidRPr="0025515E" w:rsidRDefault="0025515E" w:rsidP="0025515E">
      <w:pPr>
        <w:pStyle w:val="Default"/>
        <w:ind w:firstLine="708"/>
        <w:jc w:val="both"/>
      </w:pPr>
      <w:r>
        <w:t xml:space="preserve">Со дня размещения </w:t>
      </w:r>
      <w:r w:rsidRPr="0025515E">
        <w:t xml:space="preserve">на сайтах www.torgi.gov.ru, </w:t>
      </w:r>
      <w:hyperlink r:id="rId9" w:history="1">
        <w:r w:rsidRPr="0025515E">
          <w:rPr>
            <w:rStyle w:val="a4"/>
            <w:color w:val="auto"/>
            <w:u w:val="none"/>
          </w:rPr>
          <w:t>http://czvs.net/</w:t>
        </w:r>
      </w:hyperlink>
      <w:r w:rsidRPr="0025515E">
        <w:rPr>
          <w:color w:val="auto"/>
        </w:rPr>
        <w:t xml:space="preserve"> </w:t>
      </w:r>
      <w:r>
        <w:t>д</w:t>
      </w:r>
      <w:r w:rsidRPr="0025515E">
        <w:t xml:space="preserve">окументация об аукционе доступна для ознакомления на указанных сайтах без взимания платы. </w:t>
      </w:r>
    </w:p>
    <w:p w:rsidR="0025515E" w:rsidRPr="0025515E" w:rsidRDefault="0025515E" w:rsidP="0025515E">
      <w:pPr>
        <w:pStyle w:val="Default"/>
        <w:spacing w:after="27"/>
        <w:ind w:firstLine="708"/>
        <w:jc w:val="both"/>
      </w:pPr>
      <w:r w:rsidRPr="0025515E">
        <w:t xml:space="preserve">После размещения на сайтах информационного сообщения и документации об аукционе организатор аукциона на основании заявления любого заинтересованного лица, подавшего заявление о предоставлении документации в письменной форме, в течение двух рабочих дней с даты получения соответствующего заявления предоставляет такому лицу документацию об аукционе. </w:t>
      </w:r>
    </w:p>
    <w:p w:rsidR="0025515E" w:rsidRPr="0025515E" w:rsidRDefault="0025515E" w:rsidP="0025515E">
      <w:pPr>
        <w:pStyle w:val="Default"/>
        <w:spacing w:after="27"/>
        <w:ind w:firstLine="708"/>
        <w:jc w:val="both"/>
      </w:pPr>
      <w:r w:rsidRPr="0025515E">
        <w:t xml:space="preserve">Документация об аукционе предоставляется в письменной форме или в форме электронного документа. Предоставление документации об аукционе в письменной форме или в форме электронного документа осуществляется без взимания платы. </w:t>
      </w:r>
    </w:p>
    <w:p w:rsidR="0025515E" w:rsidRDefault="0025515E" w:rsidP="0025515E">
      <w:pPr>
        <w:pStyle w:val="Default"/>
        <w:widowControl w:val="0"/>
        <w:ind w:firstLine="708"/>
        <w:jc w:val="both"/>
      </w:pPr>
      <w:r w:rsidRPr="0025515E">
        <w:t xml:space="preserve">В случае если подавшее заявление лицо указало на необходимость доставки ему копии документации об аукционе посредством почтовой связи, плата за доставку посредством почтовой связи производится за счет лица подавшего заявление. </w:t>
      </w:r>
    </w:p>
    <w:p w:rsidR="00D90785" w:rsidRDefault="00D90785" w:rsidP="00D90785">
      <w:pPr>
        <w:pStyle w:val="Default"/>
        <w:widowControl w:val="0"/>
        <w:jc w:val="both"/>
        <w:rPr>
          <w:b/>
          <w:bCs/>
        </w:rPr>
      </w:pPr>
    </w:p>
    <w:p w:rsidR="00D90785" w:rsidRDefault="00D90785" w:rsidP="0025515E">
      <w:pPr>
        <w:pStyle w:val="Default"/>
        <w:widowControl w:val="0"/>
        <w:ind w:firstLine="708"/>
        <w:jc w:val="both"/>
        <w:rPr>
          <w:b/>
          <w:bCs/>
        </w:rPr>
      </w:pPr>
    </w:p>
    <w:p w:rsidR="0025515E" w:rsidRPr="00A75A3A" w:rsidRDefault="0025515E" w:rsidP="0025515E">
      <w:pPr>
        <w:pStyle w:val="Default"/>
        <w:widowControl w:val="0"/>
        <w:ind w:firstLine="708"/>
        <w:jc w:val="both"/>
      </w:pPr>
      <w:r w:rsidRPr="00A75A3A">
        <w:rPr>
          <w:b/>
          <w:bCs/>
        </w:rPr>
        <w:lastRenderedPageBreak/>
        <w:t>1</w:t>
      </w:r>
      <w:r w:rsidR="00807FAD">
        <w:rPr>
          <w:b/>
          <w:bCs/>
        </w:rPr>
        <w:t>0</w:t>
      </w:r>
      <w:r w:rsidRPr="00A75A3A">
        <w:rPr>
          <w:b/>
          <w:bCs/>
        </w:rPr>
        <w:t xml:space="preserve">. Разъяснение положений документации об аукционе и внесение в нее изменений </w:t>
      </w:r>
    </w:p>
    <w:p w:rsidR="0025515E" w:rsidRPr="00A75A3A" w:rsidRDefault="0025515E" w:rsidP="0025515E">
      <w:pPr>
        <w:pStyle w:val="Default"/>
        <w:widowControl w:val="0"/>
        <w:ind w:firstLine="708"/>
        <w:jc w:val="both"/>
      </w:pPr>
      <w:r w:rsidRPr="00A75A3A">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25515E" w:rsidRPr="00A75A3A" w:rsidRDefault="0025515E" w:rsidP="00C149D0">
      <w:pPr>
        <w:pStyle w:val="Default"/>
        <w:widowControl w:val="0"/>
        <w:ind w:firstLine="708"/>
        <w:jc w:val="both"/>
      </w:pPr>
      <w:r w:rsidRPr="00A75A3A">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w:t>
      </w:r>
      <w:r w:rsidRPr="00A75A3A">
        <w:rPr>
          <w:color w:val="auto"/>
        </w:rPr>
        <w:t xml:space="preserve">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2D0130" w:rsidRPr="002D0130" w:rsidRDefault="0025515E" w:rsidP="00C149D0">
      <w:pPr>
        <w:pStyle w:val="Default"/>
        <w:widowControl w:val="0"/>
        <w:ind w:firstLine="708"/>
        <w:jc w:val="both"/>
        <w:rPr>
          <w:color w:val="auto"/>
        </w:rPr>
      </w:pPr>
      <w:r w:rsidRPr="00A75A3A">
        <w:rPr>
          <w:color w:val="auto"/>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и сайте </w:t>
      </w:r>
      <w:r w:rsidRPr="002D0130">
        <w:rPr>
          <w:color w:val="auto"/>
        </w:rPr>
        <w:t>Организатора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D0130" w:rsidRPr="002D0130" w:rsidRDefault="002D0130" w:rsidP="002D0130">
      <w:pPr>
        <w:ind w:firstLine="708"/>
        <w:jc w:val="both"/>
        <w:rPr>
          <w:sz w:val="24"/>
          <w:szCs w:val="24"/>
        </w:rPr>
      </w:pPr>
      <w:r w:rsidRPr="002D0130">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сайтах </w:t>
      </w:r>
      <w:hyperlink r:id="rId10" w:history="1">
        <w:r w:rsidRPr="002D0130">
          <w:rPr>
            <w:rStyle w:val="a4"/>
            <w:sz w:val="24"/>
            <w:szCs w:val="24"/>
          </w:rPr>
          <w:t>www.torgi.gov.ru</w:t>
        </w:r>
      </w:hyperlink>
      <w:r w:rsidRPr="002D0130">
        <w:rPr>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04322" w:rsidRPr="002D0130" w:rsidRDefault="0025515E" w:rsidP="002D0130">
      <w:pPr>
        <w:pStyle w:val="Default"/>
        <w:widowControl w:val="0"/>
        <w:ind w:firstLine="708"/>
        <w:jc w:val="both"/>
        <w:rPr>
          <w:color w:val="auto"/>
        </w:rPr>
      </w:pPr>
      <w:r w:rsidRPr="00A75A3A">
        <w:rPr>
          <w:color w:val="auto"/>
        </w:rPr>
        <w:t xml:space="preserve"> </w:t>
      </w:r>
    </w:p>
    <w:p w:rsidR="0099279C" w:rsidRPr="00976CD9" w:rsidRDefault="002D0130" w:rsidP="0025515E">
      <w:pPr>
        <w:widowControl w:val="0"/>
        <w:ind w:firstLine="708"/>
        <w:jc w:val="both"/>
        <w:rPr>
          <w:rFonts w:eastAsia="Calibri"/>
          <w:b/>
          <w:sz w:val="24"/>
          <w:szCs w:val="24"/>
          <w:lang w:eastAsia="en-US"/>
        </w:rPr>
      </w:pPr>
      <w:r>
        <w:rPr>
          <w:rFonts w:eastAsia="Calibri"/>
          <w:b/>
          <w:sz w:val="24"/>
          <w:szCs w:val="24"/>
          <w:lang w:eastAsia="en-US"/>
        </w:rPr>
        <w:t>1</w:t>
      </w:r>
      <w:r w:rsidR="00807FAD">
        <w:rPr>
          <w:rFonts w:eastAsia="Calibri"/>
          <w:b/>
          <w:sz w:val="24"/>
          <w:szCs w:val="24"/>
          <w:lang w:eastAsia="en-US"/>
        </w:rPr>
        <w:t>1</w:t>
      </w:r>
      <w:r w:rsidR="00B61DC0" w:rsidRPr="00976CD9">
        <w:rPr>
          <w:rFonts w:eastAsia="Calibri"/>
          <w:b/>
          <w:sz w:val="24"/>
          <w:szCs w:val="24"/>
          <w:lang w:eastAsia="en-US"/>
        </w:rPr>
        <w:t xml:space="preserve">. </w:t>
      </w:r>
      <w:r w:rsidR="0099279C" w:rsidRPr="00976CD9">
        <w:rPr>
          <w:rFonts w:eastAsia="Calibri"/>
          <w:b/>
          <w:sz w:val="24"/>
          <w:szCs w:val="24"/>
          <w:lang w:eastAsia="en-US"/>
        </w:rPr>
        <w:t>Порядок, место, даты н</w:t>
      </w:r>
      <w:r w:rsidR="00377654">
        <w:rPr>
          <w:rFonts w:eastAsia="Calibri"/>
          <w:b/>
          <w:sz w:val="24"/>
          <w:szCs w:val="24"/>
          <w:lang w:eastAsia="en-US"/>
        </w:rPr>
        <w:t>ачала и окончания подачи заявок</w:t>
      </w:r>
      <w:r w:rsidR="00807FAD">
        <w:rPr>
          <w:rFonts w:eastAsia="Calibri"/>
          <w:b/>
          <w:sz w:val="24"/>
          <w:szCs w:val="24"/>
          <w:lang w:eastAsia="en-US"/>
        </w:rPr>
        <w:t>, предложений</w:t>
      </w:r>
      <w:r w:rsidR="0099279C" w:rsidRPr="00976CD9">
        <w:rPr>
          <w:rFonts w:eastAsia="Calibri"/>
          <w:b/>
          <w:sz w:val="24"/>
          <w:szCs w:val="24"/>
          <w:lang w:eastAsia="en-US"/>
        </w:rPr>
        <w:t>:</w:t>
      </w:r>
    </w:p>
    <w:p w:rsidR="00AE496F" w:rsidRDefault="009F685C" w:rsidP="0025515E">
      <w:pPr>
        <w:widowControl w:val="0"/>
        <w:ind w:firstLine="708"/>
        <w:jc w:val="both"/>
        <w:rPr>
          <w:b/>
          <w:sz w:val="24"/>
          <w:szCs w:val="24"/>
        </w:rPr>
      </w:pPr>
      <w:r w:rsidRPr="00976CD9">
        <w:rPr>
          <w:sz w:val="24"/>
          <w:szCs w:val="24"/>
        </w:rPr>
        <w:t xml:space="preserve">Дата начала </w:t>
      </w:r>
      <w:r w:rsidR="007C4C6C">
        <w:rPr>
          <w:sz w:val="24"/>
          <w:szCs w:val="24"/>
        </w:rPr>
        <w:t>подачи заявок</w:t>
      </w:r>
      <w:r w:rsidR="00807FAD">
        <w:rPr>
          <w:sz w:val="24"/>
          <w:szCs w:val="24"/>
        </w:rPr>
        <w:t>, предложений</w:t>
      </w:r>
      <w:r w:rsidRPr="00976CD9">
        <w:rPr>
          <w:sz w:val="24"/>
          <w:szCs w:val="24"/>
        </w:rPr>
        <w:t xml:space="preserve">: </w:t>
      </w:r>
      <w:r w:rsidRPr="00E501E9">
        <w:rPr>
          <w:b/>
          <w:sz w:val="24"/>
          <w:szCs w:val="24"/>
        </w:rPr>
        <w:t xml:space="preserve">с </w:t>
      </w:r>
      <w:r w:rsidR="00075758" w:rsidRPr="00075758">
        <w:rPr>
          <w:b/>
          <w:sz w:val="24"/>
          <w:szCs w:val="24"/>
        </w:rPr>
        <w:t>25.07</w:t>
      </w:r>
      <w:r w:rsidR="00E501E9" w:rsidRPr="00075758">
        <w:rPr>
          <w:b/>
          <w:sz w:val="24"/>
          <w:szCs w:val="24"/>
        </w:rPr>
        <w:t>.</w:t>
      </w:r>
      <w:r w:rsidR="00E501E9" w:rsidRPr="00E501E9">
        <w:rPr>
          <w:b/>
          <w:sz w:val="24"/>
          <w:szCs w:val="24"/>
        </w:rPr>
        <w:t>2018</w:t>
      </w:r>
      <w:r w:rsidRPr="00E501E9">
        <w:rPr>
          <w:b/>
          <w:sz w:val="24"/>
          <w:szCs w:val="24"/>
        </w:rPr>
        <w:t xml:space="preserve"> года</w:t>
      </w:r>
      <w:r w:rsidR="00AE496F">
        <w:rPr>
          <w:b/>
          <w:sz w:val="24"/>
          <w:szCs w:val="24"/>
        </w:rPr>
        <w:t>.</w:t>
      </w:r>
      <w:r w:rsidRPr="00E501E9">
        <w:rPr>
          <w:b/>
          <w:sz w:val="24"/>
          <w:szCs w:val="24"/>
        </w:rPr>
        <w:t xml:space="preserve"> </w:t>
      </w:r>
    </w:p>
    <w:p w:rsidR="009F685C" w:rsidRPr="00976CD9" w:rsidRDefault="00AE496F" w:rsidP="0025515E">
      <w:pPr>
        <w:widowControl w:val="0"/>
        <w:ind w:firstLine="708"/>
        <w:jc w:val="both"/>
        <w:rPr>
          <w:sz w:val="24"/>
          <w:szCs w:val="24"/>
        </w:rPr>
      </w:pPr>
      <w:r w:rsidRPr="00AE496F">
        <w:rPr>
          <w:sz w:val="24"/>
          <w:szCs w:val="24"/>
        </w:rPr>
        <w:t>Окончание срока подачи заявок, п</w:t>
      </w:r>
      <w:r>
        <w:rPr>
          <w:sz w:val="24"/>
          <w:szCs w:val="24"/>
        </w:rPr>
        <w:t>редложений:</w:t>
      </w:r>
      <w:r>
        <w:rPr>
          <w:b/>
          <w:sz w:val="24"/>
          <w:szCs w:val="24"/>
        </w:rPr>
        <w:t xml:space="preserve"> </w:t>
      </w:r>
      <w:r w:rsidR="00075758" w:rsidRPr="00075758">
        <w:rPr>
          <w:b/>
          <w:sz w:val="24"/>
          <w:szCs w:val="24"/>
        </w:rPr>
        <w:t>20.08</w:t>
      </w:r>
      <w:r w:rsidR="00E501E9" w:rsidRPr="00075758">
        <w:rPr>
          <w:b/>
          <w:sz w:val="24"/>
          <w:szCs w:val="24"/>
        </w:rPr>
        <w:t>.</w:t>
      </w:r>
      <w:r w:rsidR="00E501E9" w:rsidRPr="00E501E9">
        <w:rPr>
          <w:b/>
          <w:sz w:val="24"/>
          <w:szCs w:val="24"/>
        </w:rPr>
        <w:t>2018</w:t>
      </w:r>
      <w:r w:rsidR="009F685C" w:rsidRPr="00E501E9">
        <w:rPr>
          <w:b/>
          <w:sz w:val="24"/>
          <w:szCs w:val="24"/>
        </w:rPr>
        <w:t xml:space="preserve"> года.</w:t>
      </w:r>
    </w:p>
    <w:p w:rsidR="009F685C" w:rsidRPr="00976CD9" w:rsidRDefault="009F685C" w:rsidP="0025515E">
      <w:pPr>
        <w:widowControl w:val="0"/>
        <w:ind w:firstLine="708"/>
        <w:jc w:val="both"/>
        <w:rPr>
          <w:sz w:val="24"/>
          <w:szCs w:val="24"/>
        </w:rPr>
      </w:pPr>
      <w:r w:rsidRPr="00976CD9">
        <w:rPr>
          <w:sz w:val="24"/>
          <w:szCs w:val="24"/>
        </w:rPr>
        <w:t xml:space="preserve">Время подачи: с 09.00 час. до 12.00 </w:t>
      </w:r>
      <w:proofErr w:type="gramStart"/>
      <w:r w:rsidRPr="00976CD9">
        <w:rPr>
          <w:sz w:val="24"/>
          <w:szCs w:val="24"/>
        </w:rPr>
        <w:t>час.,</w:t>
      </w:r>
      <w:proofErr w:type="gramEnd"/>
      <w:r w:rsidRPr="00976CD9">
        <w:rPr>
          <w:sz w:val="24"/>
          <w:szCs w:val="24"/>
        </w:rPr>
        <w:t xml:space="preserve"> с 13.00 час. до 15.00 час. в рабочие дни.</w:t>
      </w:r>
    </w:p>
    <w:p w:rsidR="0099279C" w:rsidRPr="00976CD9" w:rsidRDefault="007C4C6C" w:rsidP="0025515E">
      <w:pPr>
        <w:widowControl w:val="0"/>
        <w:ind w:firstLine="708"/>
        <w:jc w:val="both"/>
        <w:rPr>
          <w:sz w:val="24"/>
          <w:szCs w:val="24"/>
        </w:rPr>
      </w:pPr>
      <w:r>
        <w:rPr>
          <w:sz w:val="24"/>
          <w:szCs w:val="24"/>
        </w:rPr>
        <w:t xml:space="preserve">Заявки </w:t>
      </w:r>
      <w:r w:rsidR="009F685C" w:rsidRPr="00976CD9">
        <w:rPr>
          <w:sz w:val="24"/>
          <w:szCs w:val="24"/>
        </w:rPr>
        <w:t xml:space="preserve">подаются по </w:t>
      </w:r>
      <w:r w:rsidR="0099279C" w:rsidRPr="00976CD9">
        <w:rPr>
          <w:sz w:val="24"/>
          <w:szCs w:val="24"/>
        </w:rPr>
        <w:t xml:space="preserve">адресу: </w:t>
      </w:r>
      <w:r w:rsidR="00A75A3A">
        <w:rPr>
          <w:sz w:val="24"/>
          <w:szCs w:val="24"/>
        </w:rPr>
        <w:t xml:space="preserve">630037, </w:t>
      </w:r>
      <w:r w:rsidR="009F685C" w:rsidRPr="00976CD9">
        <w:rPr>
          <w:sz w:val="24"/>
          <w:szCs w:val="24"/>
        </w:rPr>
        <w:t>г. Новосибирск, ул. Первомайская, 154, каб.226.</w:t>
      </w:r>
      <w:r w:rsidR="0099279C" w:rsidRPr="00976CD9">
        <w:rPr>
          <w:sz w:val="24"/>
          <w:szCs w:val="24"/>
        </w:rPr>
        <w:t xml:space="preserve"> </w:t>
      </w:r>
    </w:p>
    <w:p w:rsidR="0099279C" w:rsidRPr="00976CD9" w:rsidRDefault="0099279C" w:rsidP="0025515E">
      <w:pPr>
        <w:ind w:firstLine="708"/>
        <w:jc w:val="both"/>
        <w:rPr>
          <w:sz w:val="24"/>
          <w:szCs w:val="24"/>
        </w:rPr>
      </w:pPr>
      <w:r w:rsidRPr="00976CD9">
        <w:rPr>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99279C" w:rsidRPr="00976CD9" w:rsidRDefault="0099279C" w:rsidP="0025515E">
      <w:pPr>
        <w:ind w:firstLine="708"/>
        <w:jc w:val="both"/>
        <w:rPr>
          <w:spacing w:val="-6"/>
          <w:sz w:val="24"/>
          <w:szCs w:val="24"/>
        </w:rPr>
      </w:pPr>
      <w:r w:rsidRPr="00976CD9">
        <w:rPr>
          <w:spacing w:val="-6"/>
          <w:sz w:val="24"/>
          <w:szCs w:val="24"/>
        </w:rPr>
        <w:t>Одно лицо имеет право подать только одну заявку.</w:t>
      </w:r>
    </w:p>
    <w:p w:rsidR="00976CD9" w:rsidRPr="00976CD9" w:rsidRDefault="00976CD9" w:rsidP="0025515E">
      <w:pPr>
        <w:autoSpaceDE w:val="0"/>
        <w:autoSpaceDN w:val="0"/>
        <w:adjustRightInd w:val="0"/>
        <w:ind w:firstLine="708"/>
        <w:jc w:val="both"/>
        <w:rPr>
          <w:sz w:val="24"/>
          <w:szCs w:val="24"/>
        </w:rPr>
      </w:pPr>
      <w:r w:rsidRPr="00976CD9">
        <w:rPr>
          <w:sz w:val="24"/>
          <w:szCs w:val="24"/>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 аукциона делает отметку о принятии заявки с указанием ее номера, даты и времени принятия.</w:t>
      </w:r>
    </w:p>
    <w:p w:rsidR="00976CD9" w:rsidRPr="00976CD9" w:rsidRDefault="00976CD9" w:rsidP="00976CD9">
      <w:pPr>
        <w:ind w:firstLine="708"/>
        <w:jc w:val="both"/>
        <w:rPr>
          <w:spacing w:val="-6"/>
          <w:sz w:val="24"/>
          <w:szCs w:val="24"/>
        </w:rPr>
      </w:pPr>
      <w:r w:rsidRPr="00976CD9">
        <w:rPr>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F685C" w:rsidRPr="00976CD9" w:rsidRDefault="009F685C" w:rsidP="00976CD9">
      <w:pPr>
        <w:jc w:val="both"/>
        <w:rPr>
          <w:b/>
          <w:sz w:val="24"/>
          <w:szCs w:val="24"/>
        </w:rPr>
      </w:pPr>
    </w:p>
    <w:p w:rsidR="003D76B0" w:rsidRPr="003D76B0" w:rsidRDefault="003D76B0" w:rsidP="003D76B0">
      <w:pPr>
        <w:ind w:firstLine="708"/>
        <w:jc w:val="both"/>
        <w:rPr>
          <w:rFonts w:eastAsia="Calibri"/>
          <w:b/>
          <w:bCs/>
          <w:sz w:val="24"/>
          <w:szCs w:val="24"/>
          <w:lang w:eastAsia="en-US"/>
        </w:rPr>
      </w:pPr>
      <w:r w:rsidRPr="003D76B0">
        <w:rPr>
          <w:b/>
          <w:sz w:val="24"/>
          <w:szCs w:val="24"/>
        </w:rPr>
        <w:t>1</w:t>
      </w:r>
      <w:r w:rsidR="006F62C6">
        <w:rPr>
          <w:b/>
          <w:sz w:val="24"/>
          <w:szCs w:val="24"/>
        </w:rPr>
        <w:t>2</w:t>
      </w:r>
      <w:r w:rsidRPr="003D76B0">
        <w:rPr>
          <w:b/>
          <w:sz w:val="24"/>
          <w:szCs w:val="24"/>
        </w:rPr>
        <w:t xml:space="preserve">. </w:t>
      </w:r>
      <w:r w:rsidRPr="003D76B0">
        <w:rPr>
          <w:rFonts w:eastAsia="Calibri"/>
          <w:b/>
          <w:bCs/>
          <w:sz w:val="24"/>
          <w:szCs w:val="24"/>
          <w:lang w:eastAsia="en-US"/>
        </w:rPr>
        <w:t>Перечень представляемых участниками торгов документов и требования к их оформлению:</w:t>
      </w:r>
    </w:p>
    <w:p w:rsidR="007C4C6C" w:rsidRPr="007C4C6C" w:rsidRDefault="007C4C6C" w:rsidP="007C4C6C">
      <w:pPr>
        <w:ind w:firstLine="708"/>
        <w:jc w:val="both"/>
        <w:rPr>
          <w:sz w:val="24"/>
          <w:szCs w:val="24"/>
        </w:rPr>
      </w:pPr>
      <w:r w:rsidRPr="001063D7">
        <w:rPr>
          <w:sz w:val="24"/>
          <w:szCs w:val="24"/>
        </w:rPr>
        <w:t xml:space="preserve">Для участия в аукционе претендент представляет </w:t>
      </w:r>
      <w:r>
        <w:rPr>
          <w:sz w:val="24"/>
          <w:szCs w:val="24"/>
        </w:rPr>
        <w:t>организатору аукциона</w:t>
      </w:r>
      <w:r w:rsidRPr="001063D7">
        <w:rPr>
          <w:sz w:val="24"/>
          <w:szCs w:val="24"/>
        </w:rPr>
        <w:t xml:space="preserve"> в уст</w:t>
      </w:r>
      <w:r>
        <w:rPr>
          <w:sz w:val="24"/>
          <w:szCs w:val="24"/>
        </w:rPr>
        <w:t>ановленный срок заявку по форме</w:t>
      </w:r>
      <w:r w:rsidRPr="001063D7">
        <w:rPr>
          <w:sz w:val="24"/>
          <w:szCs w:val="24"/>
        </w:rPr>
        <w:t xml:space="preserve"> </w:t>
      </w:r>
      <w:r>
        <w:rPr>
          <w:rFonts w:eastAsia="Calibri"/>
          <w:sz w:val="24"/>
          <w:szCs w:val="24"/>
          <w:lang w:eastAsia="en-US"/>
        </w:rPr>
        <w:t>(Приложение №1 к настоящей документации об аукционе)</w:t>
      </w:r>
      <w:r w:rsidRPr="001063D7">
        <w:rPr>
          <w:sz w:val="24"/>
          <w:szCs w:val="24"/>
        </w:rPr>
        <w:t xml:space="preserve"> </w:t>
      </w:r>
      <w:r>
        <w:rPr>
          <w:sz w:val="24"/>
          <w:szCs w:val="24"/>
        </w:rPr>
        <w:t>и следующие документы:</w:t>
      </w:r>
    </w:p>
    <w:p w:rsidR="003D76B0" w:rsidRPr="00352D28" w:rsidRDefault="003D76B0" w:rsidP="00352D28">
      <w:pPr>
        <w:ind w:firstLine="708"/>
        <w:jc w:val="both"/>
        <w:rPr>
          <w:rFonts w:eastAsia="Calibri"/>
          <w:b/>
          <w:sz w:val="24"/>
          <w:szCs w:val="24"/>
          <w:u w:val="single"/>
          <w:lang w:eastAsia="en-US"/>
        </w:rPr>
      </w:pPr>
      <w:r w:rsidRPr="00352D28">
        <w:rPr>
          <w:rFonts w:eastAsia="Calibri"/>
          <w:b/>
          <w:sz w:val="24"/>
          <w:szCs w:val="24"/>
          <w:u w:val="single"/>
          <w:lang w:eastAsia="en-US"/>
        </w:rPr>
        <w:t>юридические лица:</w:t>
      </w:r>
    </w:p>
    <w:p w:rsidR="00352D28" w:rsidRPr="00352D28" w:rsidRDefault="00352D28" w:rsidP="008122B5">
      <w:pPr>
        <w:pStyle w:val="ConsPlusNormal"/>
        <w:ind w:firstLine="708"/>
        <w:jc w:val="both"/>
        <w:rPr>
          <w:rFonts w:ascii="Times New Roman" w:hAnsi="Times New Roman" w:cs="Times New Roman"/>
          <w:sz w:val="24"/>
          <w:szCs w:val="24"/>
        </w:rPr>
      </w:pPr>
      <w:r w:rsidRPr="00352D28">
        <w:rPr>
          <w:rFonts w:ascii="Times New Roman" w:hAnsi="Times New Roman" w:cs="Times New Roman"/>
          <w:sz w:val="24"/>
          <w:szCs w:val="24"/>
        </w:rPr>
        <w:t>- заверенные копии учредительных документов;</w:t>
      </w:r>
    </w:p>
    <w:p w:rsidR="00352D28" w:rsidRPr="00352D28" w:rsidRDefault="00352D28" w:rsidP="008122B5">
      <w:pPr>
        <w:pStyle w:val="ConsPlusNormal"/>
        <w:ind w:firstLine="708"/>
        <w:jc w:val="both"/>
        <w:rPr>
          <w:rFonts w:ascii="Times New Roman" w:hAnsi="Times New Roman" w:cs="Times New Roman"/>
          <w:sz w:val="24"/>
          <w:szCs w:val="24"/>
        </w:rPr>
      </w:pPr>
      <w:r w:rsidRPr="00352D28">
        <w:rPr>
          <w:rFonts w:ascii="Times New Roman" w:hAnsi="Times New Roman" w:cs="Times New Roman"/>
          <w:sz w:val="24"/>
          <w:szCs w:val="24"/>
        </w:rPr>
        <w:t xml:space="preserve">- документ, содержащий сведения о доле Российской Федерации, субъекта Российской </w:t>
      </w:r>
      <w:r w:rsidRPr="00352D28">
        <w:rPr>
          <w:rFonts w:ascii="Times New Roman" w:hAnsi="Times New Roman" w:cs="Times New Roman"/>
          <w:sz w:val="24"/>
          <w:szCs w:val="24"/>
        </w:rPr>
        <w:lastRenderedPageBreak/>
        <w:t>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52D28" w:rsidRPr="00B810EB" w:rsidRDefault="00352D28" w:rsidP="00B810EB">
      <w:pPr>
        <w:ind w:firstLine="708"/>
        <w:jc w:val="both"/>
        <w:rPr>
          <w:rFonts w:eastAsia="Calibri"/>
          <w:sz w:val="24"/>
          <w:szCs w:val="24"/>
          <w:lang w:eastAsia="en-US"/>
        </w:rPr>
      </w:pPr>
      <w:r w:rsidRPr="00352D28">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B810EB">
        <w:rPr>
          <w:sz w:val="24"/>
          <w:szCs w:val="24"/>
        </w:rPr>
        <w:t>дического лица без доверенности.</w:t>
      </w:r>
    </w:p>
    <w:p w:rsidR="003D76B0" w:rsidRPr="00352D28" w:rsidRDefault="003D76B0" w:rsidP="00352D28">
      <w:pPr>
        <w:ind w:firstLine="708"/>
        <w:jc w:val="both"/>
        <w:rPr>
          <w:rFonts w:eastAsia="Calibri"/>
          <w:sz w:val="24"/>
          <w:szCs w:val="24"/>
          <w:lang w:eastAsia="en-US"/>
        </w:rPr>
      </w:pPr>
      <w:r w:rsidRPr="00352D28">
        <w:rPr>
          <w:rFonts w:eastAsia="Calibri"/>
          <w:b/>
          <w:sz w:val="24"/>
          <w:szCs w:val="24"/>
          <w:u w:val="single"/>
          <w:lang w:eastAsia="en-US"/>
        </w:rPr>
        <w:t>физические лица</w:t>
      </w:r>
      <w:r w:rsidR="00352D28">
        <w:rPr>
          <w:rFonts w:eastAsia="Calibri"/>
          <w:b/>
          <w:sz w:val="24"/>
          <w:szCs w:val="24"/>
          <w:u w:val="single"/>
          <w:lang w:eastAsia="en-US"/>
        </w:rPr>
        <w:t>:</w:t>
      </w:r>
      <w:r w:rsidRPr="00352D28">
        <w:rPr>
          <w:rFonts w:eastAsia="Calibri"/>
          <w:sz w:val="24"/>
          <w:szCs w:val="24"/>
          <w:lang w:eastAsia="en-US"/>
        </w:rPr>
        <w:t xml:space="preserve"> </w:t>
      </w:r>
    </w:p>
    <w:p w:rsidR="00352D28" w:rsidRPr="00352D28" w:rsidRDefault="00352D28" w:rsidP="00352D2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52D28">
        <w:rPr>
          <w:rFonts w:ascii="Times New Roman" w:hAnsi="Times New Roman" w:cs="Times New Roman"/>
          <w:sz w:val="24"/>
          <w:szCs w:val="24"/>
        </w:rPr>
        <w:t xml:space="preserve">физические лица предъявляют </w:t>
      </w:r>
      <w:hyperlink r:id="rId11" w:history="1">
        <w:r w:rsidRPr="00352D28">
          <w:rPr>
            <w:rFonts w:ascii="Times New Roman" w:hAnsi="Times New Roman" w:cs="Times New Roman"/>
            <w:color w:val="auto"/>
            <w:sz w:val="24"/>
            <w:szCs w:val="24"/>
          </w:rPr>
          <w:t>документ</w:t>
        </w:r>
      </w:hyperlink>
      <w:r w:rsidRPr="00352D28">
        <w:rPr>
          <w:rFonts w:ascii="Times New Roman" w:hAnsi="Times New Roman" w:cs="Times New Roman"/>
          <w:color w:val="auto"/>
          <w:sz w:val="24"/>
          <w:szCs w:val="24"/>
        </w:rPr>
        <w:t xml:space="preserve">, </w:t>
      </w:r>
      <w:r w:rsidRPr="00352D28">
        <w:rPr>
          <w:rFonts w:ascii="Times New Roman" w:hAnsi="Times New Roman" w:cs="Times New Roman"/>
          <w:sz w:val="24"/>
          <w:szCs w:val="24"/>
        </w:rPr>
        <w:t>удостоверяющий личность, или представляют копии всех его листов.</w:t>
      </w:r>
    </w:p>
    <w:p w:rsidR="00352D28" w:rsidRPr="00352D28" w:rsidRDefault="00352D28" w:rsidP="00352D28">
      <w:pPr>
        <w:ind w:firstLine="708"/>
        <w:jc w:val="both"/>
        <w:rPr>
          <w:sz w:val="24"/>
          <w:szCs w:val="24"/>
        </w:rPr>
      </w:pPr>
      <w:r w:rsidRPr="00352D28">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2D28" w:rsidRPr="00352D28" w:rsidRDefault="00352D28" w:rsidP="00352D28">
      <w:pPr>
        <w:jc w:val="both"/>
        <w:rPr>
          <w:rFonts w:eastAsia="Calibri"/>
          <w:sz w:val="24"/>
          <w:szCs w:val="24"/>
          <w:u w:val="single"/>
          <w:lang w:eastAsia="en-US"/>
        </w:rPr>
      </w:pPr>
    </w:p>
    <w:p w:rsidR="007C4C6C" w:rsidRDefault="00352D28" w:rsidP="007C4C6C">
      <w:pPr>
        <w:pStyle w:val="ConsPlusNormal"/>
        <w:ind w:firstLine="708"/>
        <w:jc w:val="both"/>
        <w:rPr>
          <w:rFonts w:ascii="Times New Roman" w:hAnsi="Times New Roman" w:cs="Times New Roman"/>
          <w:sz w:val="24"/>
          <w:szCs w:val="24"/>
        </w:rPr>
      </w:pPr>
      <w:r w:rsidRPr="00352D2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w:t>
      </w:r>
      <w:r w:rsidR="007C4C6C">
        <w:rPr>
          <w:rFonts w:ascii="Times New Roman" w:hAnsi="Times New Roman" w:cs="Times New Roman"/>
          <w:sz w:val="24"/>
          <w:szCs w:val="24"/>
        </w:rPr>
        <w:t>ндентом или его представителем.</w:t>
      </w:r>
    </w:p>
    <w:p w:rsidR="00352D28" w:rsidRPr="00352D28" w:rsidRDefault="00352D28" w:rsidP="00B72C5A">
      <w:pPr>
        <w:pStyle w:val="ConsPlusNormal"/>
        <w:ind w:firstLine="708"/>
        <w:jc w:val="both"/>
        <w:rPr>
          <w:rFonts w:ascii="Times New Roman" w:hAnsi="Times New Roman" w:cs="Times New Roman"/>
          <w:sz w:val="24"/>
          <w:szCs w:val="24"/>
        </w:rPr>
      </w:pPr>
      <w:r w:rsidRPr="00352D28">
        <w:rPr>
          <w:rFonts w:ascii="Times New Roman" w:hAnsi="Times New Roman" w:cs="Times New Roman"/>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cs="Times New Roman"/>
          <w:sz w:val="24"/>
          <w:szCs w:val="24"/>
        </w:rPr>
        <w:t>организатора аукциона</w:t>
      </w:r>
      <w:r w:rsidRPr="00352D28">
        <w:rPr>
          <w:rFonts w:ascii="Times New Roman" w:hAnsi="Times New Roman" w:cs="Times New Roman"/>
          <w:sz w:val="24"/>
          <w:szCs w:val="24"/>
        </w:rPr>
        <w:t>, другой - у претендента.</w:t>
      </w:r>
    </w:p>
    <w:p w:rsidR="00B810EB" w:rsidRPr="00B810EB" w:rsidRDefault="00352D28" w:rsidP="00B810EB">
      <w:pPr>
        <w:ind w:firstLine="708"/>
        <w:jc w:val="both"/>
        <w:rPr>
          <w:sz w:val="24"/>
          <w:szCs w:val="24"/>
        </w:rPr>
      </w:pPr>
      <w:r w:rsidRPr="00352D28">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810EB" w:rsidRDefault="00B810EB" w:rsidP="009F4407">
      <w:pPr>
        <w:ind w:firstLine="708"/>
        <w:jc w:val="both"/>
        <w:rPr>
          <w:b/>
          <w:sz w:val="24"/>
          <w:szCs w:val="24"/>
        </w:rPr>
      </w:pPr>
    </w:p>
    <w:p w:rsidR="009F4407" w:rsidRPr="00A75A3A" w:rsidRDefault="009F4407" w:rsidP="009F4407">
      <w:pPr>
        <w:ind w:firstLine="708"/>
        <w:jc w:val="both"/>
        <w:rPr>
          <w:spacing w:val="-6"/>
          <w:sz w:val="24"/>
          <w:szCs w:val="24"/>
        </w:rPr>
      </w:pPr>
      <w:r w:rsidRPr="00A75A3A">
        <w:rPr>
          <w:b/>
          <w:sz w:val="24"/>
          <w:szCs w:val="24"/>
        </w:rPr>
        <w:t>1</w:t>
      </w:r>
      <w:r w:rsidR="006F62C6">
        <w:rPr>
          <w:b/>
          <w:sz w:val="24"/>
          <w:szCs w:val="24"/>
        </w:rPr>
        <w:t>3</w:t>
      </w:r>
      <w:r w:rsidRPr="00A75A3A">
        <w:rPr>
          <w:b/>
          <w:sz w:val="24"/>
          <w:szCs w:val="24"/>
        </w:rPr>
        <w:t xml:space="preserve">. </w:t>
      </w:r>
      <w:r w:rsidRPr="00A75A3A">
        <w:rPr>
          <w:b/>
          <w:spacing w:val="-6"/>
          <w:sz w:val="24"/>
          <w:szCs w:val="24"/>
        </w:rPr>
        <w:t>Рассмотрение заявок на участие в аукционе и признание претендентов участниками аукциона</w:t>
      </w:r>
      <w:r w:rsidRPr="00A75A3A">
        <w:rPr>
          <w:spacing w:val="-6"/>
          <w:sz w:val="24"/>
          <w:szCs w:val="24"/>
        </w:rPr>
        <w:t xml:space="preserve"> состоится по адресу: г. Новосибирск, ул. Первомайская, 154, конференц-зал – </w:t>
      </w:r>
      <w:r w:rsidR="001A7366" w:rsidRPr="001A7366">
        <w:rPr>
          <w:b/>
          <w:spacing w:val="-6"/>
          <w:sz w:val="24"/>
          <w:szCs w:val="24"/>
        </w:rPr>
        <w:t>21</w:t>
      </w:r>
      <w:r w:rsidR="00E501E9" w:rsidRPr="001A7366">
        <w:rPr>
          <w:b/>
          <w:spacing w:val="-6"/>
          <w:sz w:val="24"/>
          <w:szCs w:val="24"/>
        </w:rPr>
        <w:t>.08.</w:t>
      </w:r>
      <w:r w:rsidRPr="00A75A3A">
        <w:rPr>
          <w:b/>
          <w:spacing w:val="-6"/>
          <w:sz w:val="24"/>
          <w:szCs w:val="24"/>
        </w:rPr>
        <w:t>2018</w:t>
      </w:r>
      <w:r w:rsidRPr="00A75A3A">
        <w:rPr>
          <w:spacing w:val="-6"/>
          <w:sz w:val="24"/>
          <w:szCs w:val="24"/>
        </w:rPr>
        <w:t xml:space="preserve"> </w:t>
      </w:r>
      <w:r w:rsidRPr="00A75A3A">
        <w:rPr>
          <w:b/>
          <w:spacing w:val="-6"/>
          <w:sz w:val="24"/>
          <w:szCs w:val="24"/>
        </w:rPr>
        <w:t>года</w:t>
      </w:r>
      <w:r w:rsidRPr="00A75A3A">
        <w:rPr>
          <w:spacing w:val="-6"/>
          <w:sz w:val="24"/>
          <w:szCs w:val="24"/>
        </w:rPr>
        <w:t xml:space="preserve"> </w:t>
      </w:r>
      <w:r w:rsidR="00A75A3A" w:rsidRPr="00A75A3A">
        <w:rPr>
          <w:b/>
          <w:spacing w:val="-6"/>
          <w:sz w:val="24"/>
          <w:szCs w:val="24"/>
        </w:rPr>
        <w:t>в</w:t>
      </w:r>
      <w:r w:rsidRPr="00A75A3A">
        <w:rPr>
          <w:b/>
          <w:spacing w:val="-6"/>
          <w:sz w:val="24"/>
          <w:szCs w:val="24"/>
        </w:rPr>
        <w:t xml:space="preserve"> 09.00 часов </w:t>
      </w:r>
      <w:r w:rsidRPr="00A75A3A">
        <w:rPr>
          <w:spacing w:val="-6"/>
          <w:sz w:val="24"/>
          <w:szCs w:val="24"/>
        </w:rPr>
        <w:t>по местному времени.</w:t>
      </w:r>
    </w:p>
    <w:p w:rsidR="00B810EB" w:rsidRPr="00B810EB" w:rsidRDefault="003B7AB8" w:rsidP="00B810EB">
      <w:pPr>
        <w:ind w:firstLine="708"/>
        <w:jc w:val="both"/>
        <w:rPr>
          <w:spacing w:val="-6"/>
          <w:sz w:val="24"/>
          <w:szCs w:val="24"/>
        </w:rPr>
      </w:pPr>
      <w:r w:rsidRPr="00A75A3A">
        <w:rPr>
          <w:sz w:val="24"/>
          <w:szCs w:val="24"/>
        </w:rPr>
        <w:t xml:space="preserve">К аукциону не допускаются претенденты, задатки которых не поступили на указанный расчетный счет по состоянию </w:t>
      </w:r>
      <w:r w:rsidRPr="00A75A3A">
        <w:rPr>
          <w:b/>
          <w:bCs/>
          <w:sz w:val="24"/>
          <w:szCs w:val="24"/>
        </w:rPr>
        <w:t xml:space="preserve">на </w:t>
      </w:r>
      <w:r w:rsidR="002D0130">
        <w:rPr>
          <w:b/>
          <w:bCs/>
          <w:sz w:val="24"/>
          <w:szCs w:val="24"/>
        </w:rPr>
        <w:t>0</w:t>
      </w:r>
      <w:r w:rsidRPr="00A75A3A">
        <w:rPr>
          <w:b/>
          <w:bCs/>
          <w:sz w:val="24"/>
          <w:szCs w:val="24"/>
        </w:rPr>
        <w:t>9</w:t>
      </w:r>
      <w:r w:rsidR="002D0130">
        <w:rPr>
          <w:b/>
          <w:bCs/>
          <w:sz w:val="24"/>
          <w:szCs w:val="24"/>
        </w:rPr>
        <w:t>.</w:t>
      </w:r>
      <w:r w:rsidRPr="00A75A3A">
        <w:rPr>
          <w:b/>
          <w:bCs/>
          <w:sz w:val="24"/>
          <w:szCs w:val="24"/>
        </w:rPr>
        <w:t xml:space="preserve">00 часов </w:t>
      </w:r>
      <w:r w:rsidR="001A7366" w:rsidRPr="001A7366">
        <w:rPr>
          <w:b/>
          <w:bCs/>
          <w:sz w:val="24"/>
          <w:szCs w:val="24"/>
        </w:rPr>
        <w:t>21.08.</w:t>
      </w:r>
      <w:r w:rsidRPr="001A7366">
        <w:rPr>
          <w:b/>
          <w:bCs/>
          <w:sz w:val="24"/>
          <w:szCs w:val="24"/>
        </w:rPr>
        <w:t>2018 года</w:t>
      </w:r>
      <w:r w:rsidRPr="00A75A3A">
        <w:rPr>
          <w:b/>
          <w:bCs/>
          <w:sz w:val="24"/>
          <w:szCs w:val="24"/>
        </w:rPr>
        <w:t>.</w:t>
      </w:r>
    </w:p>
    <w:p w:rsidR="00B810EB" w:rsidRDefault="00B810EB" w:rsidP="00B810EB">
      <w:pPr>
        <w:pStyle w:val="Default"/>
        <w:ind w:firstLine="708"/>
        <w:rPr>
          <w:sz w:val="23"/>
          <w:szCs w:val="23"/>
        </w:rPr>
      </w:pPr>
      <w:r>
        <w:rPr>
          <w:b/>
          <w:bCs/>
          <w:sz w:val="23"/>
          <w:szCs w:val="23"/>
        </w:rPr>
        <w:t xml:space="preserve">Условия допуска к участию в аукционе: </w:t>
      </w:r>
    </w:p>
    <w:p w:rsidR="00B810EB" w:rsidRDefault="00B810EB" w:rsidP="00B810EB">
      <w:pPr>
        <w:pStyle w:val="Default"/>
        <w:ind w:firstLine="708"/>
        <w:jc w:val="both"/>
        <w:rPr>
          <w:sz w:val="23"/>
          <w:szCs w:val="23"/>
        </w:rPr>
      </w:pPr>
      <w:r>
        <w:rPr>
          <w:sz w:val="23"/>
          <w:szCs w:val="23"/>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B810EB" w:rsidRPr="00B810EB" w:rsidRDefault="00B810EB" w:rsidP="00B810EB">
      <w:pPr>
        <w:ind w:firstLine="708"/>
        <w:jc w:val="both"/>
        <w:rPr>
          <w:rFonts w:eastAsia="Calibri"/>
          <w:sz w:val="24"/>
          <w:szCs w:val="24"/>
          <w:lang w:eastAsia="en-US"/>
        </w:rPr>
      </w:pPr>
      <w:r w:rsidRPr="00B810EB">
        <w:rPr>
          <w:rFonts w:eastAsia="Calibri"/>
          <w:sz w:val="24"/>
          <w:szCs w:val="24"/>
          <w:lang w:eastAsia="en-US"/>
        </w:rPr>
        <w:t>Претендент не допускается к участию в аукционе по следующим основаниям:</w:t>
      </w:r>
    </w:p>
    <w:p w:rsidR="00B810EB" w:rsidRPr="006D3361" w:rsidRDefault="00B810EB" w:rsidP="00B810EB">
      <w:pPr>
        <w:ind w:firstLine="709"/>
        <w:jc w:val="both"/>
        <w:rPr>
          <w:rFonts w:eastAsia="Calibri"/>
          <w:sz w:val="24"/>
          <w:szCs w:val="24"/>
          <w:lang w:eastAsia="en-US"/>
        </w:rPr>
      </w:pPr>
      <w:r w:rsidRPr="006D3361">
        <w:rPr>
          <w:rFonts w:eastAsia="Calibri"/>
          <w:sz w:val="24"/>
          <w:szCs w:val="24"/>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B810EB" w:rsidRPr="006D3361" w:rsidRDefault="00B810EB" w:rsidP="00B810EB">
      <w:pPr>
        <w:ind w:firstLine="709"/>
        <w:jc w:val="both"/>
        <w:rPr>
          <w:rFonts w:eastAsia="Calibri"/>
          <w:sz w:val="24"/>
          <w:szCs w:val="24"/>
          <w:lang w:eastAsia="en-US"/>
        </w:rPr>
      </w:pPr>
      <w:r w:rsidRPr="006D3361">
        <w:rPr>
          <w:rFonts w:eastAsia="Calibri"/>
          <w:sz w:val="24"/>
          <w:szCs w:val="24"/>
          <w:lang w:eastAsia="en-US"/>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810EB" w:rsidRPr="00D90785" w:rsidRDefault="00B810EB" w:rsidP="00B810EB">
      <w:pPr>
        <w:ind w:firstLine="709"/>
        <w:jc w:val="both"/>
        <w:rPr>
          <w:rFonts w:eastAsia="Calibri"/>
          <w:sz w:val="24"/>
          <w:szCs w:val="24"/>
          <w:lang w:eastAsia="en-US"/>
        </w:rPr>
      </w:pPr>
      <w:r w:rsidRPr="006D3361">
        <w:rPr>
          <w:rFonts w:eastAsia="Calibri"/>
          <w:sz w:val="24"/>
          <w:szCs w:val="24"/>
          <w:lang w:eastAsia="en-US"/>
        </w:rPr>
        <w:t xml:space="preserve">- заявка подана лицом, не уполномоченным претендентом на осуществление таких </w:t>
      </w:r>
      <w:r w:rsidRPr="00D90785">
        <w:rPr>
          <w:rFonts w:eastAsia="Calibri"/>
          <w:sz w:val="24"/>
          <w:szCs w:val="24"/>
          <w:lang w:eastAsia="en-US"/>
        </w:rPr>
        <w:t>действий;</w:t>
      </w:r>
    </w:p>
    <w:p w:rsidR="00B810EB" w:rsidRPr="00D90785" w:rsidRDefault="00B810EB" w:rsidP="00D90785">
      <w:pPr>
        <w:pStyle w:val="Default"/>
        <w:ind w:firstLine="708"/>
        <w:jc w:val="both"/>
      </w:pPr>
      <w:r w:rsidRPr="00D90785">
        <w:rPr>
          <w:rFonts w:eastAsia="Calibri"/>
        </w:rPr>
        <w:t>- не подтверждено поступление в установленный срок задатка на счет, указанный в информационном сообщении.</w:t>
      </w:r>
    </w:p>
    <w:p w:rsidR="006D3361" w:rsidRPr="00D90785" w:rsidRDefault="00B810EB" w:rsidP="00B810EB">
      <w:pPr>
        <w:ind w:firstLine="708"/>
        <w:jc w:val="both"/>
        <w:rPr>
          <w:sz w:val="24"/>
          <w:szCs w:val="24"/>
        </w:rPr>
      </w:pPr>
      <w:r w:rsidRPr="00D90785">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комиссия имеет право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сайте организатора аукциона в срок не позднее дня, </w:t>
      </w:r>
      <w:r w:rsidRPr="00D90785">
        <w:rPr>
          <w:sz w:val="24"/>
          <w:szCs w:val="24"/>
        </w:rPr>
        <w:lastRenderedPageBreak/>
        <w:t>следующего за днем подписания протокола. При этом в протоколе указываются установленные факты недостоверных сведений.</w:t>
      </w:r>
    </w:p>
    <w:p w:rsidR="009F4407" w:rsidRPr="00D90785" w:rsidRDefault="009F4407" w:rsidP="009F4407">
      <w:pPr>
        <w:ind w:firstLine="708"/>
        <w:jc w:val="both"/>
        <w:rPr>
          <w:spacing w:val="-6"/>
          <w:sz w:val="24"/>
          <w:szCs w:val="24"/>
        </w:rPr>
      </w:pPr>
      <w:r w:rsidRPr="00D90785">
        <w:rPr>
          <w:spacing w:val="-6"/>
          <w:sz w:val="24"/>
          <w:szCs w:val="24"/>
        </w:rPr>
        <w:t xml:space="preserve">Претендент приобретает статус участника аукциона с момента оформления продавцом протокола о признании претендентов участниками аукциона. </w:t>
      </w:r>
    </w:p>
    <w:p w:rsidR="009F4407" w:rsidRDefault="009F4407" w:rsidP="009F4407">
      <w:pPr>
        <w:jc w:val="both"/>
        <w:rPr>
          <w:b/>
          <w:sz w:val="24"/>
          <w:szCs w:val="24"/>
        </w:rPr>
      </w:pPr>
    </w:p>
    <w:p w:rsidR="0099279C" w:rsidRPr="00A75A3A" w:rsidRDefault="0073632A" w:rsidP="00786FFF">
      <w:pPr>
        <w:widowControl w:val="0"/>
        <w:ind w:firstLine="708"/>
        <w:jc w:val="both"/>
        <w:rPr>
          <w:b/>
          <w:sz w:val="24"/>
          <w:szCs w:val="24"/>
        </w:rPr>
      </w:pPr>
      <w:r w:rsidRPr="00A75A3A">
        <w:rPr>
          <w:b/>
          <w:sz w:val="24"/>
          <w:szCs w:val="24"/>
        </w:rPr>
        <w:t>1</w:t>
      </w:r>
      <w:r w:rsidR="006F62C6">
        <w:rPr>
          <w:b/>
          <w:sz w:val="24"/>
          <w:szCs w:val="24"/>
        </w:rPr>
        <w:t>4</w:t>
      </w:r>
      <w:r w:rsidRPr="00A75A3A">
        <w:rPr>
          <w:b/>
          <w:sz w:val="24"/>
          <w:szCs w:val="24"/>
        </w:rPr>
        <w:t xml:space="preserve">. </w:t>
      </w:r>
      <w:r w:rsidR="0099279C" w:rsidRPr="00A75A3A">
        <w:rPr>
          <w:b/>
          <w:sz w:val="24"/>
          <w:szCs w:val="24"/>
        </w:rPr>
        <w:t>Место, дата и время проведения аукциона:</w:t>
      </w:r>
    </w:p>
    <w:p w:rsidR="0099279C" w:rsidRPr="00A75A3A" w:rsidRDefault="0099279C" w:rsidP="00786FFF">
      <w:pPr>
        <w:widowControl w:val="0"/>
        <w:ind w:firstLine="708"/>
        <w:jc w:val="both"/>
        <w:rPr>
          <w:sz w:val="24"/>
          <w:szCs w:val="24"/>
        </w:rPr>
      </w:pPr>
      <w:r w:rsidRPr="00A75A3A">
        <w:rPr>
          <w:sz w:val="24"/>
          <w:szCs w:val="24"/>
        </w:rPr>
        <w:t>Аукцион состоится</w:t>
      </w:r>
      <w:r w:rsidRPr="00A75A3A">
        <w:rPr>
          <w:b/>
          <w:sz w:val="24"/>
          <w:szCs w:val="24"/>
        </w:rPr>
        <w:t xml:space="preserve"> </w:t>
      </w:r>
      <w:r w:rsidR="001A7366" w:rsidRPr="001A7366">
        <w:rPr>
          <w:b/>
          <w:sz w:val="24"/>
          <w:szCs w:val="24"/>
          <w:u w:val="single"/>
        </w:rPr>
        <w:t>2</w:t>
      </w:r>
      <w:r w:rsidR="00AB4080">
        <w:rPr>
          <w:b/>
          <w:sz w:val="24"/>
          <w:szCs w:val="24"/>
          <w:u w:val="single"/>
        </w:rPr>
        <w:t>4</w:t>
      </w:r>
      <w:bookmarkStart w:id="0" w:name="_GoBack"/>
      <w:bookmarkEnd w:id="0"/>
      <w:r w:rsidR="00917DB8" w:rsidRPr="001A7366">
        <w:rPr>
          <w:b/>
          <w:sz w:val="24"/>
          <w:szCs w:val="24"/>
          <w:u w:val="single"/>
        </w:rPr>
        <w:t>.08.</w:t>
      </w:r>
      <w:r w:rsidRPr="001A7366">
        <w:rPr>
          <w:b/>
          <w:sz w:val="24"/>
          <w:szCs w:val="24"/>
          <w:u w:val="single"/>
        </w:rPr>
        <w:t xml:space="preserve">2018 </w:t>
      </w:r>
      <w:r w:rsidRPr="00A75A3A">
        <w:rPr>
          <w:b/>
          <w:sz w:val="24"/>
          <w:szCs w:val="24"/>
          <w:u w:val="single"/>
        </w:rPr>
        <w:t>года</w:t>
      </w:r>
      <w:r w:rsidRPr="00A75A3A">
        <w:rPr>
          <w:sz w:val="24"/>
          <w:szCs w:val="24"/>
          <w:u w:val="single"/>
        </w:rPr>
        <w:t xml:space="preserve"> </w:t>
      </w:r>
      <w:r w:rsidRPr="00A75A3A">
        <w:rPr>
          <w:b/>
          <w:sz w:val="24"/>
          <w:szCs w:val="24"/>
          <w:u w:val="single"/>
        </w:rPr>
        <w:t>в 10.00 часов</w:t>
      </w:r>
      <w:r w:rsidRPr="00A75A3A">
        <w:rPr>
          <w:sz w:val="24"/>
          <w:szCs w:val="24"/>
        </w:rPr>
        <w:t xml:space="preserve"> по местному времени, по адресу: г. </w:t>
      </w:r>
      <w:r w:rsidR="008528FB" w:rsidRPr="00A75A3A">
        <w:rPr>
          <w:sz w:val="24"/>
          <w:szCs w:val="24"/>
        </w:rPr>
        <w:t>Новосибирск</w:t>
      </w:r>
      <w:r w:rsidRPr="00A75A3A">
        <w:rPr>
          <w:sz w:val="24"/>
          <w:szCs w:val="24"/>
        </w:rPr>
        <w:t xml:space="preserve">, ул. </w:t>
      </w:r>
      <w:r w:rsidR="008528FB" w:rsidRPr="00A75A3A">
        <w:rPr>
          <w:sz w:val="24"/>
          <w:szCs w:val="24"/>
        </w:rPr>
        <w:t>Первомайская</w:t>
      </w:r>
      <w:r w:rsidRPr="00A75A3A">
        <w:rPr>
          <w:sz w:val="24"/>
          <w:szCs w:val="24"/>
        </w:rPr>
        <w:t xml:space="preserve">, </w:t>
      </w:r>
      <w:r w:rsidR="008528FB" w:rsidRPr="00A75A3A">
        <w:rPr>
          <w:sz w:val="24"/>
          <w:szCs w:val="24"/>
        </w:rPr>
        <w:t>154</w:t>
      </w:r>
      <w:r w:rsidRPr="00A75A3A">
        <w:rPr>
          <w:sz w:val="24"/>
          <w:szCs w:val="24"/>
        </w:rPr>
        <w:t xml:space="preserve">, </w:t>
      </w:r>
      <w:r w:rsidR="008528FB" w:rsidRPr="00A75A3A">
        <w:rPr>
          <w:sz w:val="24"/>
          <w:szCs w:val="24"/>
        </w:rPr>
        <w:t>конференц-зал</w:t>
      </w:r>
      <w:r w:rsidRPr="00A75A3A">
        <w:rPr>
          <w:sz w:val="24"/>
          <w:szCs w:val="24"/>
        </w:rPr>
        <w:t xml:space="preserve">. </w:t>
      </w:r>
    </w:p>
    <w:p w:rsidR="00786FFF" w:rsidRPr="00A75A3A" w:rsidRDefault="00786FFF" w:rsidP="00786FFF">
      <w:pPr>
        <w:pStyle w:val="Default"/>
        <w:widowControl w:val="0"/>
        <w:ind w:firstLine="708"/>
        <w:jc w:val="both"/>
      </w:pPr>
      <w:r w:rsidRPr="00A75A3A">
        <w:rPr>
          <w:b/>
          <w:bCs/>
        </w:rPr>
        <w:t xml:space="preserve">Порядок проведения аукциона </w:t>
      </w:r>
    </w:p>
    <w:p w:rsidR="00B6441C" w:rsidRDefault="00B6441C" w:rsidP="00B6441C">
      <w:pPr>
        <w:autoSpaceDE w:val="0"/>
        <w:autoSpaceDN w:val="0"/>
        <w:adjustRightInd w:val="0"/>
        <w:ind w:firstLine="708"/>
        <w:jc w:val="both"/>
        <w:rPr>
          <w:rFonts w:eastAsia="Calibri"/>
          <w:bCs/>
          <w:sz w:val="24"/>
          <w:szCs w:val="24"/>
          <w:lang w:eastAsia="en-US"/>
        </w:rPr>
      </w:pPr>
      <w:r>
        <w:rPr>
          <w:rFonts w:eastAsia="Calibri"/>
          <w:bCs/>
          <w:sz w:val="24"/>
          <w:szCs w:val="24"/>
          <w:lang w:eastAsia="en-US"/>
        </w:rPr>
        <w:t xml:space="preserve">Открытый аукцион проводится по </w:t>
      </w:r>
      <w:r w:rsidRPr="00B61DC0">
        <w:rPr>
          <w:rFonts w:eastAsia="Calibri"/>
          <w:bCs/>
          <w:sz w:val="24"/>
          <w:szCs w:val="24"/>
          <w:lang w:eastAsia="en-US"/>
        </w:rPr>
        <w:t>за</w:t>
      </w:r>
      <w:r>
        <w:rPr>
          <w:rFonts w:eastAsia="Calibri"/>
          <w:bCs/>
          <w:sz w:val="24"/>
          <w:szCs w:val="24"/>
          <w:lang w:eastAsia="en-US"/>
        </w:rPr>
        <w:t>крытой форме подачи предложений о цене.</w:t>
      </w:r>
    </w:p>
    <w:p w:rsidR="00B6441C" w:rsidRDefault="00B6441C" w:rsidP="00B6441C">
      <w:pPr>
        <w:autoSpaceDE w:val="0"/>
        <w:autoSpaceDN w:val="0"/>
        <w:adjustRightInd w:val="0"/>
        <w:ind w:firstLine="708"/>
        <w:jc w:val="both"/>
        <w:rPr>
          <w:sz w:val="24"/>
          <w:szCs w:val="24"/>
        </w:rPr>
      </w:pPr>
      <w:r w:rsidRPr="00E501E9">
        <w:rPr>
          <w:sz w:val="24"/>
          <w:szCs w:val="24"/>
        </w:rPr>
        <w:t xml:space="preserve">При закрытой форме подачи предложений о цене </w:t>
      </w:r>
      <w:r>
        <w:rPr>
          <w:sz w:val="24"/>
          <w:szCs w:val="24"/>
        </w:rPr>
        <w:t>предложения о цене</w:t>
      </w:r>
      <w:r w:rsidRPr="00E501E9">
        <w:rPr>
          <w:sz w:val="24"/>
          <w:szCs w:val="24"/>
        </w:rPr>
        <w:t xml:space="preserve">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807FAD" w:rsidRPr="00E501E9" w:rsidRDefault="00B6441C" w:rsidP="00B6441C">
      <w:pPr>
        <w:ind w:firstLine="708"/>
        <w:jc w:val="both"/>
        <w:rPr>
          <w:sz w:val="24"/>
          <w:szCs w:val="24"/>
        </w:rPr>
      </w:pPr>
      <w:r>
        <w:rPr>
          <w:sz w:val="24"/>
          <w:szCs w:val="24"/>
        </w:rPr>
        <w:t xml:space="preserve">В день проведения аукциона </w:t>
      </w:r>
      <w:r w:rsidRPr="001063D7">
        <w:rPr>
          <w:sz w:val="24"/>
          <w:szCs w:val="24"/>
        </w:rPr>
        <w:t xml:space="preserve">перед вскрытием конвертов с предложениями о цене имущества </w:t>
      </w:r>
      <w:r>
        <w:rPr>
          <w:sz w:val="24"/>
          <w:szCs w:val="24"/>
        </w:rPr>
        <w:t>организатор аукциона</w:t>
      </w:r>
      <w:r w:rsidRPr="001063D7">
        <w:rPr>
          <w:sz w:val="24"/>
          <w:szCs w:val="24"/>
        </w:rPr>
        <w:t xml:space="preserve"> проверяет их целость, что фиксируется</w:t>
      </w:r>
      <w:r>
        <w:rPr>
          <w:sz w:val="24"/>
          <w:szCs w:val="24"/>
        </w:rPr>
        <w:t xml:space="preserve"> в протоколе об итогах аукциона.</w:t>
      </w:r>
    </w:p>
    <w:p w:rsidR="00807FAD" w:rsidRPr="00E501E9" w:rsidRDefault="00807FAD" w:rsidP="00807FAD">
      <w:pPr>
        <w:ind w:firstLine="708"/>
        <w:jc w:val="both"/>
        <w:rPr>
          <w:sz w:val="24"/>
          <w:szCs w:val="24"/>
        </w:rPr>
      </w:pPr>
      <w:r w:rsidRPr="00E501E9">
        <w:rPr>
          <w:sz w:val="24"/>
          <w:szCs w:val="24"/>
        </w:rPr>
        <w:t xml:space="preserve">Аукцион проводится не позднее третьего рабочего дня со дня признания претендентов участниками аукциона. </w:t>
      </w:r>
    </w:p>
    <w:p w:rsidR="00B6441C" w:rsidRPr="001063D7" w:rsidRDefault="00B6441C" w:rsidP="00B6441C">
      <w:pPr>
        <w:autoSpaceDE w:val="0"/>
        <w:autoSpaceDN w:val="0"/>
        <w:adjustRightInd w:val="0"/>
        <w:ind w:firstLine="708"/>
        <w:jc w:val="both"/>
        <w:rPr>
          <w:sz w:val="24"/>
          <w:szCs w:val="24"/>
        </w:rPr>
      </w:pPr>
      <w:r>
        <w:rPr>
          <w:sz w:val="24"/>
          <w:szCs w:val="24"/>
        </w:rPr>
        <w:t>Организатор аукциона</w:t>
      </w:r>
      <w:r w:rsidRPr="001063D7">
        <w:rPr>
          <w:sz w:val="24"/>
          <w:szCs w:val="24"/>
        </w:rPr>
        <w:t xml:space="preserve">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B6441C" w:rsidRPr="001063D7" w:rsidRDefault="00B6441C" w:rsidP="00B6441C">
      <w:pPr>
        <w:autoSpaceDE w:val="0"/>
        <w:autoSpaceDN w:val="0"/>
        <w:adjustRightInd w:val="0"/>
        <w:ind w:firstLine="708"/>
        <w:jc w:val="both"/>
        <w:rPr>
          <w:sz w:val="24"/>
          <w:szCs w:val="24"/>
        </w:rPr>
      </w:pPr>
      <w:r>
        <w:rPr>
          <w:sz w:val="24"/>
          <w:szCs w:val="24"/>
        </w:rPr>
        <w:t>П</w:t>
      </w:r>
      <w:r w:rsidRPr="001063D7">
        <w:rPr>
          <w:sz w:val="24"/>
          <w:szCs w:val="24"/>
        </w:rPr>
        <w:t>редложения, содержащие цену ниже начальной ц</w:t>
      </w:r>
      <w:r>
        <w:rPr>
          <w:sz w:val="24"/>
          <w:szCs w:val="24"/>
        </w:rPr>
        <w:t>ены продажи, не рассматриваются.</w:t>
      </w:r>
    </w:p>
    <w:p w:rsidR="00B6441C" w:rsidRPr="001063D7" w:rsidRDefault="00B6441C" w:rsidP="00B6441C">
      <w:pPr>
        <w:autoSpaceDE w:val="0"/>
        <w:autoSpaceDN w:val="0"/>
        <w:adjustRightInd w:val="0"/>
        <w:ind w:firstLine="708"/>
        <w:jc w:val="both"/>
        <w:rPr>
          <w:sz w:val="24"/>
          <w:szCs w:val="24"/>
        </w:rPr>
      </w:pPr>
      <w:r>
        <w:rPr>
          <w:sz w:val="24"/>
          <w:szCs w:val="24"/>
        </w:rPr>
        <w:t>П</w:t>
      </w:r>
      <w:r w:rsidRPr="001063D7">
        <w:rPr>
          <w:sz w:val="24"/>
          <w:szCs w:val="24"/>
        </w:rPr>
        <w:t xml:space="preserve">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w:t>
      </w:r>
      <w:r>
        <w:rPr>
          <w:sz w:val="24"/>
          <w:szCs w:val="24"/>
        </w:rPr>
        <w:t>организатора аукциона</w:t>
      </w:r>
      <w:r w:rsidRPr="001063D7">
        <w:rPr>
          <w:sz w:val="24"/>
          <w:szCs w:val="24"/>
        </w:rPr>
        <w:t xml:space="preserve"> представители с</w:t>
      </w:r>
      <w:r>
        <w:rPr>
          <w:sz w:val="24"/>
          <w:szCs w:val="24"/>
        </w:rPr>
        <w:t>редств массовой информации.</w:t>
      </w:r>
    </w:p>
    <w:p w:rsidR="00B6441C" w:rsidRDefault="00B6441C" w:rsidP="00B6441C">
      <w:pPr>
        <w:autoSpaceDE w:val="0"/>
        <w:autoSpaceDN w:val="0"/>
        <w:adjustRightInd w:val="0"/>
        <w:ind w:firstLine="708"/>
        <w:jc w:val="both"/>
        <w:rPr>
          <w:sz w:val="24"/>
          <w:szCs w:val="24"/>
        </w:rPr>
      </w:pPr>
      <w:r w:rsidRPr="006D3361">
        <w:rPr>
          <w:rFonts w:eastAsia="Calibri"/>
          <w:sz w:val="24"/>
          <w:szCs w:val="24"/>
          <w:lang w:eastAsia="en-US"/>
        </w:rPr>
        <w:t xml:space="preserve">Победителем аукциона признается участник, предложивший </w:t>
      </w:r>
      <w:r>
        <w:rPr>
          <w:rFonts w:eastAsia="Calibri"/>
          <w:sz w:val="24"/>
          <w:szCs w:val="24"/>
          <w:lang w:eastAsia="en-US"/>
        </w:rPr>
        <w:t>наиболее высокую цену продажи</w:t>
      </w:r>
      <w:r w:rsidRPr="006D3361">
        <w:rPr>
          <w:rFonts w:eastAsia="Calibri"/>
          <w:sz w:val="24"/>
          <w:szCs w:val="24"/>
          <w:lang w:eastAsia="en-US"/>
        </w:rPr>
        <w:t xml:space="preserve">. </w:t>
      </w:r>
    </w:p>
    <w:p w:rsidR="00B6441C" w:rsidRPr="001063D7" w:rsidRDefault="00B6441C" w:rsidP="00B6441C">
      <w:pPr>
        <w:autoSpaceDE w:val="0"/>
        <w:autoSpaceDN w:val="0"/>
        <w:adjustRightInd w:val="0"/>
        <w:ind w:firstLine="708"/>
        <w:jc w:val="both"/>
        <w:rPr>
          <w:sz w:val="24"/>
          <w:szCs w:val="24"/>
        </w:rPr>
      </w:pPr>
      <w:r>
        <w:rPr>
          <w:sz w:val="24"/>
          <w:szCs w:val="24"/>
        </w:rPr>
        <w:t>Р</w:t>
      </w:r>
      <w:r w:rsidRPr="001063D7">
        <w:rPr>
          <w:sz w:val="24"/>
          <w:szCs w:val="24"/>
        </w:rPr>
        <w:t xml:space="preserve">ешение </w:t>
      </w:r>
      <w:r>
        <w:rPr>
          <w:sz w:val="24"/>
          <w:szCs w:val="24"/>
        </w:rPr>
        <w:t>организатора аукциона</w:t>
      </w:r>
      <w:r w:rsidRPr="001063D7">
        <w:rPr>
          <w:sz w:val="24"/>
          <w:szCs w:val="24"/>
        </w:rPr>
        <w:t xml:space="preserve">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B6441C" w:rsidRDefault="00B6441C" w:rsidP="00B6441C">
      <w:pPr>
        <w:ind w:firstLine="708"/>
        <w:jc w:val="both"/>
        <w:rPr>
          <w:sz w:val="24"/>
          <w:szCs w:val="24"/>
        </w:rPr>
      </w:pPr>
      <w:r w:rsidRPr="001063D7">
        <w:rPr>
          <w:sz w:val="24"/>
          <w:szCs w:val="24"/>
        </w:rPr>
        <w:t xml:space="preserve">Подписанный уполномоченным представителем </w:t>
      </w:r>
      <w:r>
        <w:rPr>
          <w:sz w:val="24"/>
          <w:szCs w:val="24"/>
        </w:rPr>
        <w:t>организатора аукциона</w:t>
      </w:r>
      <w:r w:rsidRPr="001063D7">
        <w:rPr>
          <w:sz w:val="24"/>
          <w:szCs w:val="24"/>
        </w:rPr>
        <w:t xml:space="preserve"> протокол об итогах аукциона является документом, удостоверяющим право победителя на заключение договора купли-продажи имущества.</w:t>
      </w:r>
    </w:p>
    <w:p w:rsidR="00807FAD" w:rsidRPr="00E501E9" w:rsidRDefault="00807FAD" w:rsidP="00807FAD">
      <w:pPr>
        <w:ind w:firstLine="708"/>
        <w:jc w:val="both"/>
        <w:rPr>
          <w:sz w:val="24"/>
          <w:szCs w:val="24"/>
        </w:rPr>
      </w:pPr>
      <w:r w:rsidRPr="00E501E9">
        <w:rPr>
          <w:sz w:val="24"/>
          <w:szCs w:val="24"/>
        </w:rPr>
        <w:t>Аукцион, в котором принял участие только один участник, признается несостоявшимся.</w:t>
      </w:r>
    </w:p>
    <w:p w:rsidR="00807FAD" w:rsidRPr="001063D7" w:rsidRDefault="00807FAD" w:rsidP="00B6441C">
      <w:pPr>
        <w:ind w:firstLine="708"/>
        <w:jc w:val="both"/>
        <w:rPr>
          <w:sz w:val="24"/>
          <w:szCs w:val="24"/>
        </w:rPr>
      </w:pPr>
      <w:r w:rsidRPr="00E501E9">
        <w:rPr>
          <w:sz w:val="24"/>
          <w:szCs w:val="24"/>
        </w:rPr>
        <w:t>При равенстве двух и более предложений о цене на аукционе, закрытом по форме подачи предложения о цене, победителем признается тот участник, чья заявка бы</w:t>
      </w:r>
      <w:r w:rsidR="00B6441C">
        <w:rPr>
          <w:sz w:val="24"/>
          <w:szCs w:val="24"/>
        </w:rPr>
        <w:t>ла подана раньше других заявок.</w:t>
      </w:r>
    </w:p>
    <w:p w:rsidR="00786FFF" w:rsidRPr="00A75A3A" w:rsidRDefault="00807FAD" w:rsidP="00807FAD">
      <w:pPr>
        <w:pStyle w:val="Default"/>
        <w:widowControl w:val="0"/>
        <w:ind w:firstLine="708"/>
        <w:jc w:val="both"/>
        <w:rPr>
          <w:color w:val="auto"/>
        </w:rPr>
      </w:pPr>
      <w:r w:rsidRPr="006D3361">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r w:rsidR="00786FFF" w:rsidRPr="00A75A3A">
        <w:rPr>
          <w:color w:val="auto"/>
        </w:rPr>
        <w:t xml:space="preserve"> </w:t>
      </w:r>
    </w:p>
    <w:p w:rsidR="00786FFF" w:rsidRPr="00A75A3A" w:rsidRDefault="00786FFF" w:rsidP="00ED389B">
      <w:pPr>
        <w:pStyle w:val="Default"/>
        <w:widowControl w:val="0"/>
        <w:ind w:firstLine="708"/>
        <w:jc w:val="both"/>
        <w:rPr>
          <w:color w:val="auto"/>
        </w:rPr>
      </w:pPr>
      <w:r w:rsidRPr="00A75A3A">
        <w:rPr>
          <w:color w:val="auto"/>
        </w:rPr>
        <w:t xml:space="preserve">Протокол аукциона размещается на сайте </w:t>
      </w:r>
      <w:hyperlink r:id="rId12" w:history="1">
        <w:r w:rsidR="003B7AB8" w:rsidRPr="00A75A3A">
          <w:rPr>
            <w:rStyle w:val="a4"/>
            <w:b/>
          </w:rPr>
          <w:t>www.torgi.ru</w:t>
        </w:r>
      </w:hyperlink>
      <w:r w:rsidR="003B7AB8" w:rsidRPr="00A75A3A">
        <w:rPr>
          <w:b/>
        </w:rPr>
        <w:t xml:space="preserve">, </w:t>
      </w:r>
      <w:hyperlink r:id="rId13" w:history="1">
        <w:r w:rsidR="003B7AB8" w:rsidRPr="00A75A3A">
          <w:rPr>
            <w:rStyle w:val="a4"/>
            <w:b/>
          </w:rPr>
          <w:t>http://czvs.net/</w:t>
        </w:r>
      </w:hyperlink>
      <w:r w:rsidR="003B7AB8" w:rsidRPr="00A75A3A">
        <w:rPr>
          <w:b/>
        </w:rPr>
        <w:t xml:space="preserve"> </w:t>
      </w:r>
      <w:r w:rsidRPr="00A75A3A">
        <w:rPr>
          <w:color w:val="auto"/>
        </w:rPr>
        <w:t xml:space="preserve">не позднее рабочего дня, следующего за днем подведения итогов аукциона. </w:t>
      </w:r>
    </w:p>
    <w:p w:rsidR="00786FFF" w:rsidRPr="00A75A3A" w:rsidRDefault="00786FFF" w:rsidP="00ED389B">
      <w:pPr>
        <w:pStyle w:val="Default"/>
        <w:widowControl w:val="0"/>
        <w:ind w:firstLine="708"/>
        <w:jc w:val="both"/>
        <w:rPr>
          <w:color w:val="auto"/>
        </w:rPr>
      </w:pPr>
      <w:r w:rsidRPr="00A75A3A">
        <w:rPr>
          <w:color w:val="auto"/>
        </w:rPr>
        <w:t xml:space="preserve">Любой участник аукциона вправе осуществлять аудио- и/или видеозапись аукциона. </w:t>
      </w:r>
    </w:p>
    <w:p w:rsidR="00B810EB" w:rsidRDefault="00B810EB" w:rsidP="00D90785">
      <w:pPr>
        <w:jc w:val="both"/>
        <w:rPr>
          <w:rFonts w:eastAsia="Calibri"/>
          <w:b/>
          <w:sz w:val="24"/>
          <w:szCs w:val="24"/>
          <w:lang w:eastAsia="en-US"/>
        </w:rPr>
      </w:pPr>
    </w:p>
    <w:p w:rsidR="00280B17" w:rsidRPr="009F4407" w:rsidRDefault="00280B17" w:rsidP="00280B17">
      <w:pPr>
        <w:ind w:firstLine="708"/>
        <w:jc w:val="both"/>
        <w:rPr>
          <w:rFonts w:eastAsia="Calibri"/>
          <w:b/>
          <w:bCs/>
          <w:sz w:val="24"/>
          <w:szCs w:val="24"/>
          <w:lang w:eastAsia="en-US"/>
        </w:rPr>
      </w:pPr>
      <w:r w:rsidRPr="009F4407">
        <w:rPr>
          <w:rFonts w:eastAsia="Calibri"/>
          <w:b/>
          <w:sz w:val="24"/>
          <w:szCs w:val="24"/>
          <w:lang w:eastAsia="en-US"/>
        </w:rPr>
        <w:t>1</w:t>
      </w:r>
      <w:r w:rsidR="00B6441C">
        <w:rPr>
          <w:rFonts w:eastAsia="Calibri"/>
          <w:b/>
          <w:sz w:val="24"/>
          <w:szCs w:val="24"/>
          <w:lang w:eastAsia="en-US"/>
        </w:rPr>
        <w:t>5</w:t>
      </w:r>
      <w:r w:rsidRPr="009F4407">
        <w:rPr>
          <w:rFonts w:eastAsia="Calibri"/>
          <w:b/>
          <w:sz w:val="24"/>
          <w:szCs w:val="24"/>
          <w:lang w:eastAsia="en-US"/>
        </w:rPr>
        <w:t xml:space="preserve">. </w:t>
      </w:r>
      <w:r w:rsidRPr="009F4407">
        <w:rPr>
          <w:rFonts w:eastAsia="Calibri"/>
          <w:b/>
          <w:bCs/>
          <w:sz w:val="24"/>
          <w:szCs w:val="24"/>
          <w:lang w:eastAsia="en-US"/>
        </w:rPr>
        <w:t>Срок заключения договора купли-продажи имущества:</w:t>
      </w:r>
    </w:p>
    <w:p w:rsidR="00280B17" w:rsidRPr="00A75A3A" w:rsidRDefault="00280B17" w:rsidP="00280B17">
      <w:pPr>
        <w:ind w:firstLine="708"/>
        <w:jc w:val="both"/>
        <w:rPr>
          <w:rFonts w:eastAsia="Calibri"/>
          <w:sz w:val="24"/>
          <w:szCs w:val="24"/>
          <w:lang w:eastAsia="en-US"/>
        </w:rPr>
      </w:pPr>
      <w:r w:rsidRPr="00A75A3A">
        <w:rPr>
          <w:rFonts w:eastAsia="Calibri"/>
          <w:sz w:val="24"/>
          <w:szCs w:val="24"/>
          <w:lang w:eastAsia="en-US"/>
        </w:rPr>
        <w:t>Протокол об итогах аукциона является документом, удостоверяющим право победителя на заключение договора купли-продажи имущества.</w:t>
      </w:r>
    </w:p>
    <w:p w:rsidR="00ED389B" w:rsidRPr="00A75A3A" w:rsidRDefault="00280B17" w:rsidP="00ED389B">
      <w:pPr>
        <w:ind w:firstLine="708"/>
        <w:jc w:val="both"/>
        <w:rPr>
          <w:sz w:val="24"/>
          <w:szCs w:val="24"/>
        </w:rPr>
      </w:pPr>
      <w:r w:rsidRPr="00A75A3A">
        <w:rPr>
          <w:sz w:val="24"/>
          <w:szCs w:val="24"/>
        </w:rPr>
        <w:t xml:space="preserve">В течение 5 рабочих дней с даты подведения итогов аукциона организатор аукциона и победитель заключают в соответствии с </w:t>
      </w:r>
      <w:hyperlink r:id="rId14" w:history="1">
        <w:r w:rsidRPr="00A75A3A">
          <w:rPr>
            <w:sz w:val="24"/>
            <w:szCs w:val="24"/>
          </w:rPr>
          <w:t>законодательством</w:t>
        </w:r>
      </w:hyperlink>
      <w:r w:rsidRPr="00A75A3A">
        <w:rPr>
          <w:sz w:val="24"/>
          <w:szCs w:val="24"/>
        </w:rPr>
        <w:t xml:space="preserve"> Российской Федерации договор купли-продажи имущества.</w:t>
      </w:r>
    </w:p>
    <w:p w:rsidR="00786FFF" w:rsidRPr="00A75A3A" w:rsidRDefault="00786FFF" w:rsidP="00280B17">
      <w:pPr>
        <w:ind w:firstLine="708"/>
        <w:jc w:val="both"/>
        <w:rPr>
          <w:b/>
          <w:sz w:val="24"/>
          <w:szCs w:val="24"/>
        </w:rPr>
      </w:pPr>
      <w:r w:rsidRPr="00A75A3A">
        <w:rPr>
          <w:b/>
          <w:bCs/>
          <w:sz w:val="24"/>
          <w:szCs w:val="24"/>
        </w:rPr>
        <w:lastRenderedPageBreak/>
        <w:t xml:space="preserve">К сведению претендентов: </w:t>
      </w:r>
      <w:r w:rsidRPr="00A75A3A">
        <w:rPr>
          <w:sz w:val="24"/>
          <w:szCs w:val="24"/>
        </w:rPr>
        <w:t>покупатель в полном объеме несет все расходы, связанные с регистрацией перехода права собственности.</w:t>
      </w:r>
    </w:p>
    <w:p w:rsidR="00280B17" w:rsidRDefault="00280B17" w:rsidP="0099279C">
      <w:pPr>
        <w:jc w:val="both"/>
        <w:rPr>
          <w:sz w:val="24"/>
          <w:szCs w:val="24"/>
        </w:rPr>
      </w:pPr>
    </w:p>
    <w:p w:rsidR="00280B17" w:rsidRPr="00280B17" w:rsidRDefault="00280B17" w:rsidP="00280B17">
      <w:pPr>
        <w:jc w:val="both"/>
        <w:rPr>
          <w:rFonts w:eastAsia="Calibri"/>
          <w:b/>
          <w:sz w:val="24"/>
          <w:szCs w:val="24"/>
          <w:lang w:eastAsia="en-US"/>
        </w:rPr>
      </w:pPr>
      <w:r>
        <w:rPr>
          <w:sz w:val="24"/>
          <w:szCs w:val="24"/>
        </w:rPr>
        <w:tab/>
      </w:r>
      <w:r w:rsidRPr="00280B17">
        <w:rPr>
          <w:b/>
          <w:sz w:val="24"/>
          <w:szCs w:val="24"/>
        </w:rPr>
        <w:t>1</w:t>
      </w:r>
      <w:r w:rsidR="00B6441C">
        <w:rPr>
          <w:b/>
          <w:sz w:val="24"/>
          <w:szCs w:val="24"/>
        </w:rPr>
        <w:t>6</w:t>
      </w:r>
      <w:r w:rsidRPr="00280B17">
        <w:rPr>
          <w:b/>
          <w:sz w:val="24"/>
          <w:szCs w:val="24"/>
        </w:rPr>
        <w:t xml:space="preserve">. </w:t>
      </w:r>
      <w:r w:rsidRPr="00280B17">
        <w:rPr>
          <w:rFonts w:eastAsia="Calibri"/>
          <w:b/>
          <w:sz w:val="24"/>
          <w:szCs w:val="24"/>
          <w:lang w:eastAsia="en-US"/>
        </w:rPr>
        <w:t>Порядок ознакомления покупателей с иной информацией, условиями договора купли-продажи имущества:</w:t>
      </w:r>
    </w:p>
    <w:p w:rsidR="00280B17" w:rsidRPr="00280B17" w:rsidRDefault="00280B17" w:rsidP="00280B17">
      <w:pPr>
        <w:ind w:firstLine="708"/>
        <w:jc w:val="both"/>
        <w:rPr>
          <w:rFonts w:eastAsia="Calibri"/>
          <w:sz w:val="24"/>
          <w:szCs w:val="24"/>
          <w:lang w:eastAsia="en-US"/>
        </w:rPr>
      </w:pPr>
      <w:r w:rsidRPr="00280B17">
        <w:rPr>
          <w:rFonts w:eastAsia="Calibri"/>
          <w:sz w:val="24"/>
          <w:szCs w:val="24"/>
          <w:lang w:eastAsia="en-US"/>
        </w:rPr>
        <w:t>Со дня приема заявок лицо, желающее приобрести транспортное средство, имеет право на ознакомление с информацией о подлежащем продаже транспортном средстве.</w:t>
      </w:r>
    </w:p>
    <w:p w:rsidR="00280B17" w:rsidRPr="002D0130" w:rsidRDefault="00280B17" w:rsidP="002D0130">
      <w:pPr>
        <w:ind w:firstLine="708"/>
        <w:jc w:val="both"/>
        <w:rPr>
          <w:rFonts w:eastAsia="Calibri"/>
          <w:spacing w:val="4"/>
          <w:sz w:val="24"/>
          <w:szCs w:val="24"/>
          <w:lang w:eastAsia="en-US"/>
        </w:rPr>
      </w:pPr>
      <w:r w:rsidRPr="00AE3B0F">
        <w:rPr>
          <w:rFonts w:eastAsia="Calibri"/>
          <w:sz w:val="24"/>
          <w:szCs w:val="24"/>
          <w:lang w:eastAsia="en-US"/>
        </w:rPr>
        <w:t>Ознакомит</w:t>
      </w:r>
      <w:r w:rsidR="00AE3B0F" w:rsidRPr="00AE3B0F">
        <w:rPr>
          <w:rFonts w:eastAsia="Calibri"/>
          <w:sz w:val="24"/>
          <w:szCs w:val="24"/>
          <w:lang w:eastAsia="en-US"/>
        </w:rPr>
        <w:t>ь</w:t>
      </w:r>
      <w:r w:rsidRPr="00AE3B0F">
        <w:rPr>
          <w:rFonts w:eastAsia="Calibri"/>
          <w:sz w:val="24"/>
          <w:szCs w:val="24"/>
          <w:lang w:eastAsia="en-US"/>
        </w:rPr>
        <w:t xml:space="preserve">ся с более подробной информацией о торгах по продаже </w:t>
      </w:r>
      <w:r w:rsidR="00AE3B0F" w:rsidRPr="00AE3B0F">
        <w:rPr>
          <w:rFonts w:eastAsia="Calibri"/>
          <w:sz w:val="24"/>
          <w:szCs w:val="24"/>
          <w:lang w:eastAsia="en-US"/>
        </w:rPr>
        <w:t>транспортного средства</w:t>
      </w:r>
      <w:r w:rsidRPr="00AE3B0F">
        <w:rPr>
          <w:rFonts w:eastAsia="Calibri"/>
          <w:sz w:val="24"/>
          <w:szCs w:val="24"/>
          <w:lang w:eastAsia="en-US"/>
        </w:rPr>
        <w:t>, условиями договор</w:t>
      </w:r>
      <w:r w:rsidR="00AE3B0F" w:rsidRPr="00AE3B0F">
        <w:rPr>
          <w:rFonts w:eastAsia="Calibri"/>
          <w:sz w:val="24"/>
          <w:szCs w:val="24"/>
          <w:lang w:eastAsia="en-US"/>
        </w:rPr>
        <w:t>а</w:t>
      </w:r>
      <w:r w:rsidRPr="00AE3B0F">
        <w:rPr>
          <w:rFonts w:eastAsia="Calibri"/>
          <w:sz w:val="24"/>
          <w:szCs w:val="24"/>
          <w:lang w:eastAsia="en-US"/>
        </w:rPr>
        <w:t xml:space="preserve"> купли-продажи, можно на </w:t>
      </w:r>
      <w:r w:rsidRPr="003B7AB8">
        <w:rPr>
          <w:rFonts w:eastAsia="Calibri"/>
          <w:sz w:val="24"/>
          <w:szCs w:val="24"/>
          <w:lang w:eastAsia="en-US"/>
        </w:rPr>
        <w:t xml:space="preserve">официальном сайте </w:t>
      </w:r>
      <w:r w:rsidR="00AE3B0F" w:rsidRPr="003B7AB8">
        <w:rPr>
          <w:rFonts w:eastAsia="Calibri"/>
          <w:sz w:val="24"/>
          <w:szCs w:val="24"/>
          <w:lang w:eastAsia="en-US"/>
        </w:rPr>
        <w:t>Российской Федерации торгов</w:t>
      </w:r>
      <w:r w:rsidRPr="003B7AB8">
        <w:rPr>
          <w:rFonts w:eastAsia="Calibri"/>
          <w:spacing w:val="4"/>
          <w:sz w:val="24"/>
          <w:szCs w:val="24"/>
          <w:lang w:eastAsia="en-US"/>
        </w:rPr>
        <w:t xml:space="preserve"> </w:t>
      </w:r>
      <w:hyperlink r:id="rId15" w:history="1">
        <w:r w:rsidR="003B7AB8" w:rsidRPr="003B7AB8">
          <w:rPr>
            <w:rStyle w:val="a4"/>
            <w:b/>
            <w:sz w:val="24"/>
            <w:szCs w:val="24"/>
          </w:rPr>
          <w:t>www.torgi.ru</w:t>
        </w:r>
      </w:hyperlink>
      <w:r w:rsidR="003B7AB8" w:rsidRPr="003B7AB8">
        <w:rPr>
          <w:b/>
          <w:sz w:val="24"/>
          <w:szCs w:val="24"/>
        </w:rPr>
        <w:t xml:space="preserve">, </w:t>
      </w:r>
      <w:hyperlink r:id="rId16" w:history="1">
        <w:r w:rsidR="003B7AB8" w:rsidRPr="003B7AB8">
          <w:rPr>
            <w:rStyle w:val="a4"/>
            <w:b/>
            <w:sz w:val="24"/>
            <w:szCs w:val="24"/>
          </w:rPr>
          <w:t>http://czvs.net/</w:t>
        </w:r>
      </w:hyperlink>
      <w:r w:rsidR="002D0130" w:rsidRPr="002D0130">
        <w:rPr>
          <w:rStyle w:val="a4"/>
          <w:color w:val="auto"/>
          <w:sz w:val="24"/>
          <w:szCs w:val="24"/>
          <w:u w:val="none"/>
        </w:rPr>
        <w:t xml:space="preserve">, </w:t>
      </w:r>
      <w:r w:rsidR="002D0130">
        <w:rPr>
          <w:rStyle w:val="a4"/>
          <w:color w:val="auto"/>
          <w:sz w:val="24"/>
          <w:szCs w:val="24"/>
          <w:u w:val="none"/>
        </w:rPr>
        <w:t xml:space="preserve">по телефону организатора торгов, либо направить письменный запрос почтовым отправлением, по факсу или на эл. почту. </w:t>
      </w:r>
      <w:r w:rsidR="00AE3B0F" w:rsidRPr="002D0130">
        <w:rPr>
          <w:rFonts w:eastAsia="Calibri"/>
          <w:spacing w:val="4"/>
          <w:sz w:val="24"/>
          <w:szCs w:val="24"/>
          <w:lang w:eastAsia="en-US"/>
        </w:rPr>
        <w:t xml:space="preserve"> </w:t>
      </w:r>
      <w:r w:rsidRPr="003B7AB8">
        <w:rPr>
          <w:rFonts w:eastAsia="Calibri"/>
          <w:spacing w:val="4"/>
          <w:sz w:val="24"/>
          <w:szCs w:val="24"/>
          <w:lang w:eastAsia="en-US"/>
        </w:rPr>
        <w:t xml:space="preserve"> </w:t>
      </w:r>
    </w:p>
    <w:p w:rsidR="00280B17" w:rsidRDefault="00280B17" w:rsidP="0099279C">
      <w:pPr>
        <w:jc w:val="both"/>
        <w:rPr>
          <w:sz w:val="24"/>
          <w:szCs w:val="24"/>
        </w:rPr>
      </w:pPr>
    </w:p>
    <w:p w:rsidR="0035023A" w:rsidRPr="005B671E" w:rsidRDefault="005B671E" w:rsidP="005B671E">
      <w:pPr>
        <w:pStyle w:val="Default"/>
        <w:ind w:firstLine="708"/>
        <w:jc w:val="both"/>
      </w:pPr>
      <w:r w:rsidRPr="005B671E">
        <w:rPr>
          <w:b/>
        </w:rPr>
        <w:t>1</w:t>
      </w:r>
      <w:r w:rsidR="00B6441C">
        <w:rPr>
          <w:b/>
        </w:rPr>
        <w:t>7</w:t>
      </w:r>
      <w:r w:rsidR="0035023A" w:rsidRPr="005B671E">
        <w:rPr>
          <w:b/>
        </w:rPr>
        <w:t xml:space="preserve">. </w:t>
      </w:r>
      <w:r w:rsidRPr="005B671E">
        <w:rPr>
          <w:b/>
          <w:bCs/>
        </w:rPr>
        <w:t>Требования к участникам аукциона</w:t>
      </w:r>
    </w:p>
    <w:p w:rsidR="005B671E" w:rsidRPr="005B671E" w:rsidRDefault="005B671E" w:rsidP="005B671E">
      <w:pPr>
        <w:autoSpaceDE w:val="0"/>
        <w:autoSpaceDN w:val="0"/>
        <w:adjustRightInd w:val="0"/>
        <w:ind w:firstLine="709"/>
        <w:jc w:val="both"/>
        <w:rPr>
          <w:rFonts w:eastAsiaTheme="minorHAnsi"/>
          <w:color w:val="000000"/>
          <w:sz w:val="24"/>
          <w:szCs w:val="24"/>
          <w:lang w:eastAsia="en-US"/>
        </w:rPr>
      </w:pPr>
      <w:r w:rsidRPr="005B671E">
        <w:rPr>
          <w:rFonts w:eastAsiaTheme="minorHAnsi"/>
          <w:color w:val="000000"/>
          <w:sz w:val="24"/>
          <w:szCs w:val="24"/>
          <w:lang w:eastAsia="en-US"/>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p>
    <w:p w:rsidR="005B671E" w:rsidRPr="005B671E" w:rsidRDefault="005B671E" w:rsidP="005B671E">
      <w:pPr>
        <w:autoSpaceDE w:val="0"/>
        <w:autoSpaceDN w:val="0"/>
        <w:adjustRightInd w:val="0"/>
        <w:ind w:firstLine="709"/>
        <w:jc w:val="both"/>
        <w:rPr>
          <w:rFonts w:eastAsiaTheme="minorHAnsi"/>
          <w:color w:val="000000"/>
          <w:sz w:val="24"/>
          <w:szCs w:val="24"/>
          <w:lang w:eastAsia="en-US"/>
        </w:rPr>
      </w:pPr>
      <w:r w:rsidRPr="005B671E">
        <w:rPr>
          <w:rFonts w:eastAsiaTheme="minorHAnsi"/>
          <w:color w:val="000000"/>
          <w:sz w:val="24"/>
          <w:szCs w:val="24"/>
          <w:lang w:eastAsia="en-US"/>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5B671E" w:rsidRPr="005B671E" w:rsidRDefault="005B671E" w:rsidP="005B671E">
      <w:pPr>
        <w:autoSpaceDE w:val="0"/>
        <w:autoSpaceDN w:val="0"/>
        <w:adjustRightInd w:val="0"/>
        <w:ind w:firstLine="709"/>
        <w:jc w:val="both"/>
        <w:rPr>
          <w:rStyle w:val="blk"/>
          <w:rFonts w:eastAsiaTheme="minorHAnsi"/>
          <w:color w:val="000000"/>
          <w:sz w:val="24"/>
          <w:szCs w:val="24"/>
          <w:lang w:eastAsia="en-US"/>
        </w:rPr>
      </w:pPr>
      <w:r w:rsidRPr="005B671E">
        <w:rPr>
          <w:rFonts w:eastAsiaTheme="minorHAnsi"/>
          <w:color w:val="000000"/>
          <w:sz w:val="24"/>
          <w:szCs w:val="24"/>
          <w:lang w:eastAsia="en-US"/>
        </w:rPr>
        <w:t xml:space="preserve">Комиссия вправе запрашивать информацию и документы в целях проверки соответствия участника аукциона требованиям, указанным в настоящей документации, у органов власти в соответствии с их компетенцией. </w:t>
      </w:r>
    </w:p>
    <w:p w:rsidR="009F4407" w:rsidRPr="00DF1012" w:rsidRDefault="009F4407" w:rsidP="005B671E">
      <w:pPr>
        <w:ind w:firstLine="709"/>
        <w:jc w:val="both"/>
        <w:rPr>
          <w:b/>
          <w:sz w:val="24"/>
          <w:szCs w:val="24"/>
        </w:rPr>
      </w:pPr>
      <w:r w:rsidRPr="005B671E">
        <w:rPr>
          <w:rStyle w:val="blk"/>
          <w:sz w:val="24"/>
          <w:szCs w:val="24"/>
        </w:rPr>
        <w:t>В случае, если впоследствии</w:t>
      </w:r>
      <w:r w:rsidRPr="009F4407">
        <w:rPr>
          <w:rStyle w:val="blk"/>
          <w:sz w:val="24"/>
          <w:szCs w:val="24"/>
        </w:rPr>
        <w:t xml:space="preserve"> будет установлено, что покупатель государственного </w:t>
      </w:r>
      <w:r w:rsidRPr="00DF1012">
        <w:rPr>
          <w:rStyle w:val="blk"/>
          <w:sz w:val="24"/>
          <w:szCs w:val="24"/>
        </w:rPr>
        <w:t>или муниципального имущества не имел законное право на его приобретение, соответствующая сделка является ничтожной.</w:t>
      </w:r>
    </w:p>
    <w:p w:rsidR="0035023A" w:rsidRPr="00DF1012" w:rsidRDefault="0035023A" w:rsidP="005B671E">
      <w:pPr>
        <w:ind w:firstLine="709"/>
        <w:jc w:val="both"/>
        <w:rPr>
          <w:b/>
          <w:sz w:val="24"/>
          <w:szCs w:val="24"/>
        </w:rPr>
      </w:pPr>
    </w:p>
    <w:p w:rsidR="009F4407" w:rsidRDefault="009F4407" w:rsidP="0099279C">
      <w:pPr>
        <w:jc w:val="both"/>
        <w:rPr>
          <w:rFonts w:eastAsia="Calibri"/>
          <w:b/>
          <w:sz w:val="24"/>
          <w:szCs w:val="24"/>
          <w:lang w:eastAsia="en-US"/>
        </w:rPr>
      </w:pPr>
      <w:r w:rsidRPr="00DF1012">
        <w:rPr>
          <w:b/>
          <w:sz w:val="24"/>
          <w:szCs w:val="24"/>
        </w:rPr>
        <w:tab/>
      </w:r>
      <w:r w:rsidR="00DF1012" w:rsidRPr="00DF1012">
        <w:rPr>
          <w:b/>
          <w:sz w:val="24"/>
          <w:szCs w:val="24"/>
        </w:rPr>
        <w:t>1</w:t>
      </w:r>
      <w:r w:rsidR="00B6441C">
        <w:rPr>
          <w:b/>
          <w:sz w:val="24"/>
          <w:szCs w:val="24"/>
        </w:rPr>
        <w:t>8</w:t>
      </w:r>
      <w:r w:rsidR="00DF1012" w:rsidRPr="00DF1012">
        <w:rPr>
          <w:b/>
          <w:sz w:val="24"/>
          <w:szCs w:val="24"/>
        </w:rPr>
        <w:t xml:space="preserve">. </w:t>
      </w:r>
      <w:r w:rsidR="00DF1012" w:rsidRPr="00DF1012">
        <w:rPr>
          <w:rFonts w:eastAsia="Calibri"/>
          <w:b/>
          <w:sz w:val="24"/>
          <w:szCs w:val="24"/>
          <w:lang w:eastAsia="en-U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F1012" w:rsidRPr="00DF1012" w:rsidRDefault="00DF1012" w:rsidP="0099279C">
      <w:pPr>
        <w:jc w:val="both"/>
        <w:rPr>
          <w:sz w:val="24"/>
          <w:szCs w:val="24"/>
        </w:rPr>
      </w:pPr>
      <w:r>
        <w:rPr>
          <w:rFonts w:eastAsia="Calibri"/>
          <w:b/>
          <w:sz w:val="24"/>
          <w:szCs w:val="24"/>
          <w:lang w:eastAsia="en-US"/>
        </w:rPr>
        <w:tab/>
      </w:r>
      <w:r w:rsidRPr="00DF1012">
        <w:rPr>
          <w:rFonts w:eastAsia="Calibri"/>
          <w:sz w:val="24"/>
          <w:szCs w:val="24"/>
          <w:lang w:eastAsia="en-US"/>
        </w:rPr>
        <w:t>Торги в отношении транспортного средства, выставленного на продажу, не проводились.</w:t>
      </w:r>
    </w:p>
    <w:p w:rsidR="0035023A" w:rsidRDefault="0035023A" w:rsidP="0099279C">
      <w:pPr>
        <w:jc w:val="both"/>
        <w:rPr>
          <w:b/>
          <w:sz w:val="28"/>
          <w:szCs w:val="28"/>
        </w:rPr>
      </w:pPr>
    </w:p>
    <w:p w:rsidR="00701D00" w:rsidRPr="00701D00" w:rsidRDefault="00DF1012" w:rsidP="00701D00">
      <w:pPr>
        <w:autoSpaceDE w:val="0"/>
        <w:autoSpaceDN w:val="0"/>
        <w:adjustRightInd w:val="0"/>
        <w:ind w:firstLine="540"/>
        <w:jc w:val="both"/>
        <w:rPr>
          <w:b/>
          <w:sz w:val="24"/>
          <w:szCs w:val="24"/>
        </w:rPr>
      </w:pPr>
      <w:r w:rsidRPr="00701D00">
        <w:rPr>
          <w:b/>
          <w:sz w:val="24"/>
          <w:szCs w:val="24"/>
        </w:rPr>
        <w:tab/>
      </w:r>
      <w:r w:rsidR="00B6441C">
        <w:rPr>
          <w:b/>
          <w:sz w:val="24"/>
          <w:szCs w:val="24"/>
        </w:rPr>
        <w:t>19</w:t>
      </w:r>
      <w:r w:rsidRPr="00701D00">
        <w:rPr>
          <w:b/>
          <w:sz w:val="24"/>
          <w:szCs w:val="24"/>
        </w:rPr>
        <w:t xml:space="preserve">. </w:t>
      </w:r>
      <w:r w:rsidR="00701D00" w:rsidRPr="00701D00">
        <w:rPr>
          <w:rFonts w:eastAsia="Calibri"/>
          <w:b/>
          <w:sz w:val="24"/>
          <w:szCs w:val="24"/>
          <w:lang w:eastAsia="en-US"/>
        </w:rPr>
        <w:t>Условия и сроки платежа, необходимые реквизиты счетов:</w:t>
      </w:r>
    </w:p>
    <w:p w:rsidR="00701D00" w:rsidRPr="00ED389B" w:rsidRDefault="00701D00" w:rsidP="00701D00">
      <w:pPr>
        <w:autoSpaceDE w:val="0"/>
        <w:autoSpaceDN w:val="0"/>
        <w:adjustRightInd w:val="0"/>
        <w:ind w:firstLine="708"/>
        <w:jc w:val="both"/>
        <w:rPr>
          <w:sz w:val="24"/>
          <w:szCs w:val="24"/>
        </w:rPr>
      </w:pPr>
      <w:r w:rsidRPr="00ED389B">
        <w:rPr>
          <w:sz w:val="24"/>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приобретаемого имущества.</w:t>
      </w:r>
    </w:p>
    <w:p w:rsidR="00701D00" w:rsidRPr="00ED389B" w:rsidRDefault="00701D00" w:rsidP="00701D00">
      <w:pPr>
        <w:autoSpaceDE w:val="0"/>
        <w:autoSpaceDN w:val="0"/>
        <w:adjustRightInd w:val="0"/>
        <w:ind w:firstLine="708"/>
        <w:jc w:val="both"/>
        <w:rPr>
          <w:sz w:val="24"/>
          <w:szCs w:val="24"/>
        </w:rPr>
      </w:pPr>
      <w:r w:rsidRPr="00ED389B">
        <w:rPr>
          <w:sz w:val="24"/>
          <w:szCs w:val="24"/>
        </w:rPr>
        <w:t xml:space="preserve">Денежные средства в счет оплаты </w:t>
      </w:r>
      <w:r w:rsidR="00ED389B" w:rsidRPr="00ED389B">
        <w:rPr>
          <w:sz w:val="24"/>
          <w:szCs w:val="24"/>
        </w:rPr>
        <w:t xml:space="preserve">имущества за вычетом суммы задатка </w:t>
      </w:r>
      <w:r w:rsidRPr="00ED389B">
        <w:rPr>
          <w:sz w:val="24"/>
          <w:szCs w:val="24"/>
        </w:rPr>
        <w:t>подлежат перечислению победителем аукциона в установленном порядке на расчетный счет организатора аукциона в размере и сроки, которые указаны в договоре купли-продажи, но не позднее 30 рабочих дней со дня заключения договора купли-продажи.</w:t>
      </w:r>
    </w:p>
    <w:p w:rsidR="00DF1012" w:rsidRPr="00ED389B" w:rsidRDefault="00701D00" w:rsidP="00701D00">
      <w:pPr>
        <w:ind w:firstLine="708"/>
        <w:jc w:val="both"/>
        <w:rPr>
          <w:sz w:val="24"/>
          <w:szCs w:val="24"/>
        </w:rPr>
      </w:pPr>
      <w:r w:rsidRPr="00ED389B">
        <w:rPr>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7" w:history="1">
        <w:r w:rsidRPr="00ED389B">
          <w:rPr>
            <w:color w:val="0000FF"/>
            <w:sz w:val="24"/>
            <w:szCs w:val="24"/>
          </w:rPr>
          <w:t>законодательством</w:t>
        </w:r>
      </w:hyperlink>
      <w:r w:rsidRPr="00ED389B">
        <w:rPr>
          <w:sz w:val="24"/>
          <w:szCs w:val="24"/>
        </w:rPr>
        <w:t xml:space="preserve"> Российской Федерации в договоре купли-продажи.</w:t>
      </w:r>
    </w:p>
    <w:p w:rsidR="00C33287" w:rsidRDefault="00C33287" w:rsidP="00ED389B">
      <w:pPr>
        <w:pStyle w:val="Default"/>
        <w:spacing w:after="7"/>
        <w:ind w:firstLine="708"/>
        <w:jc w:val="both"/>
      </w:pPr>
      <w: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D389B" w:rsidRPr="00ED389B" w:rsidRDefault="00ED389B" w:rsidP="00ED389B">
      <w:pPr>
        <w:pStyle w:val="Default"/>
        <w:spacing w:after="7"/>
        <w:ind w:firstLine="708"/>
        <w:jc w:val="both"/>
      </w:pPr>
      <w:r w:rsidRPr="00ED389B">
        <w:t xml:space="preserve">Расходы </w:t>
      </w:r>
      <w:r w:rsidR="00C33287">
        <w:t xml:space="preserve">связанные с оформлением права собственности </w:t>
      </w:r>
      <w:r w:rsidRPr="00ED389B">
        <w:t xml:space="preserve">возлагаются на покупателя. </w:t>
      </w:r>
    </w:p>
    <w:p w:rsidR="00ED389B" w:rsidRPr="00ED389B" w:rsidRDefault="00ED389B" w:rsidP="00ED389B">
      <w:pPr>
        <w:pStyle w:val="Default"/>
        <w:ind w:firstLine="708"/>
        <w:jc w:val="both"/>
      </w:pPr>
      <w:r w:rsidRPr="00ED389B">
        <w:t xml:space="preserve">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 </w:t>
      </w:r>
    </w:p>
    <w:p w:rsidR="00ED389B" w:rsidRDefault="00ED389B" w:rsidP="00ED389B">
      <w:pPr>
        <w:jc w:val="both"/>
        <w:rPr>
          <w:sz w:val="24"/>
          <w:szCs w:val="24"/>
        </w:rPr>
      </w:pPr>
    </w:p>
    <w:p w:rsidR="00B6441C" w:rsidRPr="00D90785" w:rsidRDefault="00305FFB" w:rsidP="00D90785">
      <w:pPr>
        <w:ind w:firstLine="708"/>
        <w:jc w:val="both"/>
        <w:rPr>
          <w:b/>
          <w:sz w:val="24"/>
          <w:szCs w:val="24"/>
        </w:rPr>
      </w:pPr>
      <w:r>
        <w:rPr>
          <w:sz w:val="24"/>
          <w:szCs w:val="24"/>
        </w:rPr>
        <w:t>2</w:t>
      </w:r>
      <w:r w:rsidR="00B6441C">
        <w:rPr>
          <w:sz w:val="24"/>
          <w:szCs w:val="24"/>
        </w:rPr>
        <w:t>0</w:t>
      </w:r>
      <w:r>
        <w:rPr>
          <w:sz w:val="24"/>
          <w:szCs w:val="24"/>
        </w:rPr>
        <w:t xml:space="preserve">. В случае признания аукциона несостоявшимся по причине отсутствия </w:t>
      </w:r>
      <w:r w:rsidR="00786FFF">
        <w:rPr>
          <w:sz w:val="24"/>
          <w:szCs w:val="24"/>
        </w:rPr>
        <w:t>поданных заявок,</w:t>
      </w:r>
      <w:r w:rsidR="00607408">
        <w:rPr>
          <w:sz w:val="24"/>
          <w:szCs w:val="24"/>
        </w:rPr>
        <w:t xml:space="preserve"> либо допущенных к участию в аукционе претендентов,</w:t>
      </w:r>
      <w:r>
        <w:rPr>
          <w:sz w:val="24"/>
          <w:szCs w:val="24"/>
        </w:rPr>
        <w:t xml:space="preserve"> МАУ СДЮСШОР «ЦЗВС» вправе заключить договор купли-продажи в простой письменной форме без проведения торгов. </w:t>
      </w:r>
    </w:p>
    <w:p w:rsidR="00B6441C" w:rsidRDefault="00B6441C" w:rsidP="008122B5">
      <w:pPr>
        <w:rPr>
          <w:bCs/>
          <w:sz w:val="28"/>
          <w:szCs w:val="28"/>
        </w:rPr>
      </w:pPr>
    </w:p>
    <w:p w:rsidR="005B0040" w:rsidRDefault="005B0040" w:rsidP="005B0040">
      <w:pPr>
        <w:ind w:left="4248" w:firstLine="708"/>
        <w:jc w:val="both"/>
        <w:rPr>
          <w:bCs/>
          <w:sz w:val="24"/>
          <w:szCs w:val="24"/>
        </w:rPr>
      </w:pPr>
      <w:r>
        <w:rPr>
          <w:bCs/>
          <w:sz w:val="24"/>
          <w:szCs w:val="24"/>
        </w:rPr>
        <w:t xml:space="preserve">Приложение №1 </w:t>
      </w:r>
    </w:p>
    <w:p w:rsidR="0099279C" w:rsidRPr="005B0040" w:rsidRDefault="005B0040" w:rsidP="005B0040">
      <w:pPr>
        <w:ind w:left="4248" w:firstLine="708"/>
        <w:jc w:val="both"/>
        <w:rPr>
          <w:bCs/>
          <w:sz w:val="24"/>
          <w:szCs w:val="24"/>
        </w:rPr>
      </w:pPr>
      <w:r>
        <w:rPr>
          <w:bCs/>
          <w:sz w:val="24"/>
          <w:szCs w:val="24"/>
        </w:rPr>
        <w:t>к документации об аукционе</w:t>
      </w:r>
    </w:p>
    <w:p w:rsidR="005B0040" w:rsidRDefault="005B0040" w:rsidP="00701D00">
      <w:pPr>
        <w:ind w:left="4248"/>
        <w:rPr>
          <w:b/>
          <w:bCs/>
          <w:sz w:val="24"/>
          <w:szCs w:val="24"/>
        </w:rPr>
      </w:pPr>
    </w:p>
    <w:p w:rsidR="0099279C" w:rsidRPr="005B0040" w:rsidRDefault="00701D00" w:rsidP="00701D00">
      <w:pPr>
        <w:ind w:left="4248"/>
        <w:rPr>
          <w:b/>
          <w:bCs/>
          <w:sz w:val="24"/>
          <w:szCs w:val="24"/>
        </w:rPr>
      </w:pPr>
      <w:r w:rsidRPr="005B0040">
        <w:rPr>
          <w:b/>
          <w:bCs/>
          <w:sz w:val="24"/>
          <w:szCs w:val="24"/>
        </w:rPr>
        <w:t>Организатору аукциона:</w:t>
      </w:r>
      <w:r w:rsidRPr="005B0040">
        <w:rPr>
          <w:bCs/>
          <w:sz w:val="24"/>
          <w:szCs w:val="24"/>
        </w:rPr>
        <w:t xml:space="preserve"> </w:t>
      </w:r>
      <w:r w:rsidRPr="005B0040">
        <w:rPr>
          <w:sz w:val="24"/>
          <w:szCs w:val="24"/>
        </w:rPr>
        <w:t>муниципальное автономное учреждение дополнительного образования специализированная детско-юношеская спортивная школа олимпийского резерва города Новосибирска «Центр зимних видов спорта»</w:t>
      </w:r>
    </w:p>
    <w:p w:rsidR="0099279C" w:rsidRPr="008570B8" w:rsidRDefault="0099279C" w:rsidP="0099279C">
      <w:pPr>
        <w:jc w:val="center"/>
        <w:rPr>
          <w:b/>
          <w:bCs/>
          <w:sz w:val="28"/>
          <w:szCs w:val="28"/>
        </w:rPr>
      </w:pPr>
    </w:p>
    <w:p w:rsidR="0099279C" w:rsidRPr="005B0040" w:rsidRDefault="0099279C" w:rsidP="0099279C">
      <w:pPr>
        <w:jc w:val="center"/>
        <w:rPr>
          <w:b/>
          <w:bCs/>
        </w:rPr>
      </w:pPr>
      <w:r w:rsidRPr="005B0040">
        <w:rPr>
          <w:b/>
          <w:bCs/>
        </w:rPr>
        <w:t>ЗАЯВКА НА УЧАСТИЕ В АУКЦИОНЕ</w:t>
      </w:r>
    </w:p>
    <w:p w:rsidR="0099279C" w:rsidRPr="005B0040" w:rsidRDefault="0099279C" w:rsidP="00701D00"/>
    <w:p w:rsidR="0099279C" w:rsidRPr="005B0040" w:rsidRDefault="0099279C" w:rsidP="00701D00">
      <w:pPr>
        <w:jc w:val="both"/>
      </w:pPr>
      <w:r w:rsidRPr="005B0040">
        <w:t>«____» _____________201</w:t>
      </w:r>
      <w:r w:rsidR="00701D00" w:rsidRPr="005B0040">
        <w:t>8</w:t>
      </w:r>
      <w:r w:rsidRPr="005B0040">
        <w:t xml:space="preserve"> г.</w:t>
      </w:r>
    </w:p>
    <w:p w:rsidR="0099279C" w:rsidRPr="005B0040" w:rsidRDefault="0099279C" w:rsidP="0099279C"/>
    <w:p w:rsidR="0099279C" w:rsidRPr="005B0040" w:rsidRDefault="0099279C" w:rsidP="00701D00">
      <w:pPr>
        <w:jc w:val="both"/>
        <w:rPr>
          <w:i/>
          <w:vertAlign w:val="superscript"/>
        </w:rPr>
      </w:pPr>
      <w:r w:rsidRPr="005B0040">
        <w:t>__________________________________________________________________________</w:t>
      </w:r>
      <w:r w:rsidR="00D11AD5">
        <w:t>________</w:t>
      </w:r>
      <w:r w:rsidRPr="005B0040">
        <w:t>_</w:t>
      </w:r>
      <w:proofErr w:type="gramStart"/>
      <w:r w:rsidRPr="005B0040">
        <w:t>_</w:t>
      </w:r>
      <w:r w:rsidRPr="005B0040">
        <w:br/>
      </w:r>
      <w:r w:rsidRPr="005B0040">
        <w:rPr>
          <w:i/>
          <w:vertAlign w:val="superscript"/>
        </w:rPr>
        <w:t>(</w:t>
      </w:r>
      <w:proofErr w:type="gramEnd"/>
      <w:r w:rsidRPr="005B0040">
        <w:rPr>
          <w:i/>
          <w:vertAlign w:val="superscript"/>
        </w:rPr>
        <w:t xml:space="preserve">Ф.И.О. физического лица или полное наименование </w:t>
      </w:r>
      <w:proofErr w:type="spellStart"/>
      <w:r w:rsidRPr="005B0040">
        <w:rPr>
          <w:i/>
          <w:vertAlign w:val="superscript"/>
        </w:rPr>
        <w:t>юрид</w:t>
      </w:r>
      <w:proofErr w:type="spellEnd"/>
      <w:r w:rsidRPr="005B0040">
        <w:rPr>
          <w:i/>
          <w:vertAlign w:val="superscript"/>
        </w:rPr>
        <w:t>. лица, индивидуального предпринимателя)</w:t>
      </w:r>
    </w:p>
    <w:p w:rsidR="0099279C" w:rsidRPr="005B0040" w:rsidRDefault="0099279C" w:rsidP="0099279C">
      <w:pPr>
        <w:jc w:val="both"/>
      </w:pPr>
      <w:r w:rsidRPr="005B0040">
        <w:t>в лице _____________________________________</w:t>
      </w:r>
      <w:r w:rsidR="00D11AD5">
        <w:t>________________________________</w:t>
      </w:r>
      <w:r w:rsidRPr="005B0040">
        <w:t>_</w:t>
      </w:r>
      <w:r w:rsidR="00701D00" w:rsidRPr="005B0040">
        <w:t>_______</w:t>
      </w:r>
      <w:r w:rsidRPr="005B0040">
        <w:t>_,</w:t>
      </w:r>
    </w:p>
    <w:p w:rsidR="0099279C" w:rsidRPr="005B0040" w:rsidRDefault="0099279C" w:rsidP="0099279C">
      <w:pPr>
        <w:jc w:val="center"/>
        <w:rPr>
          <w:i/>
          <w:vertAlign w:val="superscript"/>
        </w:rPr>
      </w:pPr>
      <w:r w:rsidRPr="005B0040">
        <w:rPr>
          <w:i/>
          <w:vertAlign w:val="superscript"/>
        </w:rPr>
        <w:t xml:space="preserve">(ФИО представителя, действующего от имени заявителя либо должность и ФИО руководителя </w:t>
      </w:r>
      <w:proofErr w:type="spellStart"/>
      <w:r w:rsidRPr="005B0040">
        <w:rPr>
          <w:i/>
          <w:vertAlign w:val="superscript"/>
        </w:rPr>
        <w:t>юрид.лица</w:t>
      </w:r>
      <w:proofErr w:type="spellEnd"/>
      <w:r w:rsidRPr="005B0040">
        <w:rPr>
          <w:i/>
          <w:vertAlign w:val="superscript"/>
        </w:rPr>
        <w:t>)</w:t>
      </w:r>
    </w:p>
    <w:p w:rsidR="0099279C" w:rsidRPr="005B0040" w:rsidRDefault="0099279C" w:rsidP="0099279C">
      <w:pPr>
        <w:jc w:val="both"/>
      </w:pPr>
      <w:r w:rsidRPr="005B0040">
        <w:t>действующего на основании _____________________________________</w:t>
      </w:r>
      <w:r w:rsidR="00701D00" w:rsidRPr="005B0040">
        <w:t>_______</w:t>
      </w:r>
      <w:r w:rsidRPr="005B0040">
        <w:t>________________</w:t>
      </w:r>
    </w:p>
    <w:p w:rsidR="0099279C" w:rsidRPr="005B0040" w:rsidRDefault="0099279C" w:rsidP="0099279C">
      <w:pPr>
        <w:rPr>
          <w:i/>
          <w:vertAlign w:val="superscript"/>
        </w:rPr>
      </w:pPr>
      <w:r w:rsidRPr="005B0040">
        <w:rPr>
          <w:i/>
          <w:vertAlign w:val="superscript"/>
        </w:rPr>
        <w:t xml:space="preserve">                                                                        </w:t>
      </w:r>
      <w:r w:rsidR="00701D00" w:rsidRPr="005B0040">
        <w:rPr>
          <w:i/>
          <w:vertAlign w:val="superscript"/>
        </w:rPr>
        <w:tab/>
      </w:r>
      <w:r w:rsidR="00701D00" w:rsidRPr="005B0040">
        <w:rPr>
          <w:i/>
          <w:vertAlign w:val="superscript"/>
        </w:rPr>
        <w:tab/>
      </w:r>
      <w:r w:rsidRPr="005B0040">
        <w:rPr>
          <w:i/>
          <w:vertAlign w:val="superscript"/>
        </w:rPr>
        <w:t xml:space="preserve"> (документ:</w:t>
      </w:r>
      <w:r w:rsidR="00AE496F">
        <w:rPr>
          <w:i/>
          <w:vertAlign w:val="superscript"/>
        </w:rPr>
        <w:t xml:space="preserve"> </w:t>
      </w:r>
      <w:r w:rsidR="00701D00" w:rsidRPr="005B0040">
        <w:rPr>
          <w:i/>
          <w:vertAlign w:val="superscript"/>
        </w:rPr>
        <w:t>Устав,</w:t>
      </w:r>
      <w:r w:rsidRPr="005B0040">
        <w:rPr>
          <w:i/>
          <w:vertAlign w:val="superscript"/>
        </w:rPr>
        <w:t xml:space="preserve"> паспорт или доверенность)</w:t>
      </w:r>
    </w:p>
    <w:p w:rsidR="0099279C" w:rsidRPr="005B0040" w:rsidRDefault="0099279C" w:rsidP="0099279C">
      <w:pPr>
        <w:jc w:val="both"/>
      </w:pPr>
      <w:r w:rsidRPr="005B0040">
        <w:t>__________________________________________________________________</w:t>
      </w:r>
      <w:r w:rsidR="00701D00" w:rsidRPr="005B0040">
        <w:t>_______</w:t>
      </w:r>
      <w:r w:rsidRPr="005B0040">
        <w:t>___________,</w:t>
      </w:r>
    </w:p>
    <w:p w:rsidR="0099279C" w:rsidRPr="005B0040" w:rsidRDefault="0099279C" w:rsidP="0099279C">
      <w:pPr>
        <w:jc w:val="center"/>
        <w:rPr>
          <w:i/>
          <w:vertAlign w:val="superscript"/>
        </w:rPr>
      </w:pPr>
      <w:r w:rsidRPr="005B0040">
        <w:rPr>
          <w:i/>
          <w:vertAlign w:val="superscript"/>
        </w:rPr>
        <w:t>(номер и серия паспорта заявителя или номер и дата доверенности представителя заявителя)</w:t>
      </w:r>
    </w:p>
    <w:p w:rsidR="0099279C" w:rsidRPr="005B0040" w:rsidRDefault="0099279C" w:rsidP="0099279C">
      <w:pPr>
        <w:jc w:val="both"/>
      </w:pPr>
      <w:r w:rsidRPr="005B0040">
        <w:t xml:space="preserve">заявляет о своем намерении приобрести </w:t>
      </w:r>
      <w:r w:rsidR="00701D00" w:rsidRPr="005B0040">
        <w:t>транспортное средство</w:t>
      </w:r>
      <w:r w:rsidRPr="005B0040">
        <w:t xml:space="preserve">: </w:t>
      </w:r>
    </w:p>
    <w:p w:rsidR="0099279C" w:rsidRPr="005B0040" w:rsidRDefault="0099279C" w:rsidP="00701D00">
      <w:pPr>
        <w:jc w:val="both"/>
      </w:pPr>
      <w:r w:rsidRPr="005B0040">
        <w:rPr>
          <w:b/>
        </w:rPr>
        <w:t>Лот №</w:t>
      </w:r>
      <w:r w:rsidR="00701D00" w:rsidRPr="005B0040">
        <w:t xml:space="preserve">1 </w:t>
      </w:r>
      <w:r w:rsidRPr="005B0040">
        <w:t>- ____________________________________________________</w:t>
      </w:r>
      <w:r w:rsidR="00701D00" w:rsidRPr="005B0040">
        <w:t>________</w:t>
      </w:r>
      <w:r w:rsidRPr="005B0040">
        <w:t>______________</w:t>
      </w:r>
    </w:p>
    <w:p w:rsidR="0099279C" w:rsidRPr="005B0040" w:rsidRDefault="0099279C" w:rsidP="00701D00">
      <w:pPr>
        <w:jc w:val="both"/>
        <w:rPr>
          <w:i/>
          <w:vertAlign w:val="superscript"/>
        </w:rPr>
      </w:pPr>
      <w:r w:rsidRPr="005B0040">
        <w:t>______________________________________________________________</w:t>
      </w:r>
      <w:r w:rsidR="00701D00" w:rsidRPr="005B0040">
        <w:t>_____</w:t>
      </w:r>
      <w:r w:rsidRPr="005B0040">
        <w:t>________________ _____________________________________________________________</w:t>
      </w:r>
      <w:r w:rsidR="00701D00" w:rsidRPr="005B0040">
        <w:t>_____</w:t>
      </w:r>
      <w:r w:rsidRPr="005B0040">
        <w:t>_________________</w:t>
      </w:r>
      <w:r w:rsidRPr="005B0040">
        <w:br/>
      </w:r>
      <w:r w:rsidRPr="005B0040">
        <w:rPr>
          <w:i/>
          <w:vertAlign w:val="superscript"/>
        </w:rPr>
        <w:t xml:space="preserve"> (полное наименование и номер Лота)</w:t>
      </w:r>
    </w:p>
    <w:p w:rsidR="0099279C" w:rsidRPr="005B0040" w:rsidRDefault="0099279C" w:rsidP="0099279C">
      <w:pPr>
        <w:jc w:val="both"/>
      </w:pPr>
      <w:r w:rsidRPr="005B0040">
        <w:t>Обязуюсь:</w:t>
      </w:r>
    </w:p>
    <w:p w:rsidR="0099279C" w:rsidRPr="005B0040" w:rsidRDefault="0099279C" w:rsidP="0099279C">
      <w:pPr>
        <w:jc w:val="both"/>
      </w:pPr>
      <w:r w:rsidRPr="005B0040">
        <w:t>1.</w:t>
      </w:r>
      <w:r w:rsidR="00701D00" w:rsidRPr="005B0040">
        <w:t xml:space="preserve"> </w:t>
      </w:r>
      <w:r w:rsidRPr="005B0040">
        <w:t xml:space="preserve">Соблюдать условия, содержащиеся в информационном сообщении </w:t>
      </w:r>
      <w:r w:rsidR="00701D00" w:rsidRPr="005B0040">
        <w:rPr>
          <w:color w:val="000000"/>
        </w:rPr>
        <w:t xml:space="preserve">на право заключения договора купли-продажи </w:t>
      </w:r>
      <w:r w:rsidR="00701D00" w:rsidRPr="005B0040">
        <w:t>транспортного средства, принадлежащего МАУ СДЮСШОР «ЦЗВС», на праве оперативного управления</w:t>
      </w:r>
      <w:r w:rsidRPr="005B0040">
        <w:t>, а также порядок проведения аукциона, установленный Федеральным законом №178-ФЗ от 21.12.2001 и Положением об организации продажи государственного или муниципального имущества на аукционе, утвержденным Постановлением правительства РФ от 12.08.2002 №585.</w:t>
      </w:r>
    </w:p>
    <w:p w:rsidR="0099279C" w:rsidRPr="005B0040" w:rsidRDefault="0099279C" w:rsidP="0099279C">
      <w:pPr>
        <w:jc w:val="both"/>
      </w:pPr>
      <w:r w:rsidRPr="005B0040">
        <w:t>2.</w:t>
      </w:r>
      <w:r w:rsidR="00701D00" w:rsidRPr="005B0040">
        <w:t xml:space="preserve"> </w:t>
      </w:r>
      <w:r w:rsidRPr="005B0040">
        <w:t>В случае признания победителем аукциона заключить с Продавцом договор купли-продажи в течение 5 (пяти) рабочих дней с даты подведения итогов аукциона.</w:t>
      </w:r>
    </w:p>
    <w:p w:rsidR="0099279C" w:rsidRPr="005B0040" w:rsidRDefault="0099279C" w:rsidP="0099279C">
      <w:pPr>
        <w:jc w:val="both"/>
      </w:pPr>
      <w:r w:rsidRPr="005B0040">
        <w:t>3.</w:t>
      </w:r>
      <w:r w:rsidR="00701D00" w:rsidRPr="005B0040">
        <w:t xml:space="preserve"> </w:t>
      </w:r>
      <w:r w:rsidRPr="005B0040">
        <w:t>Произвести оплату в соответствии с условиями и сроками платежа, указанными в договоре купли-продажи и в информационном сообщении</w:t>
      </w:r>
      <w:r w:rsidR="00701D00" w:rsidRPr="005B0040">
        <w:t xml:space="preserve">. </w:t>
      </w:r>
      <w:r w:rsidRPr="005B0040">
        <w:t xml:space="preserve"> </w:t>
      </w:r>
    </w:p>
    <w:p w:rsidR="00701D00" w:rsidRPr="005B0040" w:rsidRDefault="00701D00" w:rsidP="0099279C">
      <w:pPr>
        <w:jc w:val="both"/>
      </w:pPr>
    </w:p>
    <w:p w:rsidR="0099279C" w:rsidRPr="005B0040" w:rsidRDefault="0099279C" w:rsidP="0099279C">
      <w:pPr>
        <w:jc w:val="both"/>
      </w:pPr>
      <w:r w:rsidRPr="005B0040">
        <w:t xml:space="preserve">Почтовый адрес заявителя (с указание индекса): </w:t>
      </w:r>
    </w:p>
    <w:p w:rsidR="0099279C" w:rsidRPr="005B0040" w:rsidRDefault="0099279C" w:rsidP="0099279C">
      <w:pPr>
        <w:jc w:val="both"/>
      </w:pPr>
      <w:r w:rsidRPr="005B0040">
        <w:t>Индекс:</w:t>
      </w:r>
      <w:r w:rsidR="00701D00" w:rsidRPr="005B0040">
        <w:t xml:space="preserve"> </w:t>
      </w:r>
      <w:r w:rsidRPr="005B0040">
        <w:t>__________________ Область, край: ________________________________________</w:t>
      </w:r>
    </w:p>
    <w:p w:rsidR="0099279C" w:rsidRPr="005B0040" w:rsidRDefault="0099279C" w:rsidP="0099279C">
      <w:pPr>
        <w:jc w:val="both"/>
      </w:pPr>
      <w:r w:rsidRPr="005B0040">
        <w:t>Район:</w:t>
      </w:r>
      <w:r w:rsidR="00701D00" w:rsidRPr="005B0040">
        <w:t xml:space="preserve"> </w:t>
      </w:r>
      <w:r w:rsidRPr="005B0040">
        <w:t>_____________________________________ Город _____________________________</w:t>
      </w:r>
    </w:p>
    <w:p w:rsidR="0099279C" w:rsidRPr="005B0040" w:rsidRDefault="0099279C" w:rsidP="0099279C">
      <w:pPr>
        <w:jc w:val="both"/>
      </w:pPr>
      <w:r w:rsidRPr="005B0040">
        <w:t>Населенный пункт (поселок, село, деревня) _________________________________________</w:t>
      </w:r>
    </w:p>
    <w:p w:rsidR="0099279C" w:rsidRPr="005B0040" w:rsidRDefault="0099279C" w:rsidP="0099279C">
      <w:pPr>
        <w:jc w:val="both"/>
      </w:pPr>
      <w:r w:rsidRPr="005B0040">
        <w:t>Улица:</w:t>
      </w:r>
      <w:r w:rsidR="00701D00" w:rsidRPr="005B0040">
        <w:t xml:space="preserve"> _________</w:t>
      </w:r>
      <w:r w:rsidRPr="005B0040">
        <w:t>__________________________</w:t>
      </w:r>
      <w:r w:rsidR="00701D00" w:rsidRPr="005B0040">
        <w:t xml:space="preserve"> </w:t>
      </w:r>
      <w:proofErr w:type="gramStart"/>
      <w:r w:rsidRPr="005B0040">
        <w:t>Дом:_</w:t>
      </w:r>
      <w:proofErr w:type="gramEnd"/>
      <w:r w:rsidRPr="005B0040">
        <w:t>_________</w:t>
      </w:r>
      <w:r w:rsidR="00701D00" w:rsidRPr="005B0040">
        <w:t xml:space="preserve"> </w:t>
      </w:r>
      <w:r w:rsidRPr="005B0040">
        <w:t>Квартира:____________</w:t>
      </w:r>
      <w:r w:rsidR="00701D00" w:rsidRPr="005B0040">
        <w:t xml:space="preserve"> </w:t>
      </w:r>
      <w:r w:rsidRPr="005B0040">
        <w:t>Контактный телефон:____________________________________________________________</w:t>
      </w:r>
      <w:r w:rsidRPr="005B0040">
        <w:br/>
        <w:t>Банковские реквизиты заявителя (для возврата задатка): ________</w:t>
      </w:r>
      <w:r w:rsidR="00701D00" w:rsidRPr="005B0040">
        <w:t>______</w:t>
      </w:r>
      <w:r w:rsidRPr="005B0040">
        <w:t>______________________</w:t>
      </w:r>
    </w:p>
    <w:p w:rsidR="0099279C" w:rsidRPr="005B0040" w:rsidRDefault="0099279C" w:rsidP="0099279C">
      <w:pPr>
        <w:jc w:val="both"/>
        <w:rPr>
          <w:i/>
        </w:rPr>
      </w:pPr>
      <w:r w:rsidRPr="005B0040">
        <w:t>________________________________________________________________________________________________________________________________________________________________________</w:t>
      </w:r>
    </w:p>
    <w:p w:rsidR="0099279C" w:rsidRPr="005B0040" w:rsidRDefault="0099279C" w:rsidP="0099279C">
      <w:pPr>
        <w:jc w:val="both"/>
      </w:pPr>
      <w:r w:rsidRPr="005B0040">
        <w:t>Подпись заявителя или уполномоченного лица: ________________ /___________________</w:t>
      </w:r>
      <w:proofErr w:type="gramStart"/>
      <w:r w:rsidRPr="005B0040">
        <w:t xml:space="preserve">/  </w:t>
      </w:r>
      <w:r w:rsidRPr="005B0040">
        <w:br/>
        <w:t>доверенность</w:t>
      </w:r>
      <w:proofErr w:type="gramEnd"/>
      <w:r w:rsidRPr="005B0040">
        <w:t xml:space="preserve"> (номер, дата,</w:t>
      </w:r>
      <w:r w:rsidRPr="005B0040">
        <w:rPr>
          <w:i/>
        </w:rPr>
        <w:t xml:space="preserve"> ФИО нотариуса</w:t>
      </w:r>
      <w:r w:rsidRPr="005B0040">
        <w:t>): _________________________________________</w:t>
      </w:r>
    </w:p>
    <w:p w:rsidR="0099279C" w:rsidRPr="005B0040" w:rsidRDefault="0099279C" w:rsidP="0099279C">
      <w:pPr>
        <w:jc w:val="both"/>
      </w:pPr>
      <w:r w:rsidRPr="005B0040">
        <w:t>______________________________________________________________________________</w:t>
      </w:r>
    </w:p>
    <w:p w:rsidR="0099279C" w:rsidRPr="005B0040" w:rsidRDefault="0099279C" w:rsidP="0099279C">
      <w:pPr>
        <w:rPr>
          <w:i/>
        </w:rPr>
      </w:pPr>
      <w:r w:rsidRPr="005B0040">
        <w:rPr>
          <w:i/>
        </w:rPr>
        <w:t xml:space="preserve">                                                               (для уполномоченного представителя)</w:t>
      </w:r>
    </w:p>
    <w:p w:rsidR="0099279C" w:rsidRPr="005B0040" w:rsidRDefault="0099279C" w:rsidP="0099279C">
      <w:pPr>
        <w:jc w:val="both"/>
      </w:pPr>
      <w:r w:rsidRPr="005B0040">
        <w:rPr>
          <w:bCs/>
        </w:rPr>
        <w:t>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9279C" w:rsidRPr="005B0040" w:rsidTr="00D668BA">
        <w:tc>
          <w:tcPr>
            <w:tcW w:w="9854" w:type="dxa"/>
            <w:tcBorders>
              <w:top w:val="nil"/>
              <w:left w:val="nil"/>
              <w:bottom w:val="dashed" w:sz="4" w:space="0" w:color="auto"/>
              <w:right w:val="nil"/>
            </w:tcBorders>
            <w:shd w:val="clear" w:color="auto" w:fill="auto"/>
          </w:tcPr>
          <w:p w:rsidR="0099279C" w:rsidRPr="005B0040" w:rsidRDefault="0099279C" w:rsidP="00D668BA">
            <w:pPr>
              <w:jc w:val="both"/>
            </w:pPr>
          </w:p>
        </w:tc>
      </w:tr>
    </w:tbl>
    <w:p w:rsidR="0099279C" w:rsidRPr="005B0040" w:rsidRDefault="0099279C" w:rsidP="0099279C">
      <w:pPr>
        <w:spacing w:before="100" w:beforeAutospacing="1" w:after="284"/>
        <w:jc w:val="both"/>
      </w:pPr>
      <w:r w:rsidRPr="005B0040">
        <w:t xml:space="preserve">Заявка принята ________________201_ года в ______часов_____ минут местного времени, </w:t>
      </w:r>
    </w:p>
    <w:p w:rsidR="0099279C" w:rsidRPr="005B0040" w:rsidRDefault="0099279C" w:rsidP="0099279C">
      <w:pPr>
        <w:spacing w:before="100" w:beforeAutospacing="1" w:after="284"/>
        <w:jc w:val="both"/>
      </w:pPr>
      <w:r w:rsidRPr="005B0040">
        <w:t xml:space="preserve">зарегистрирована за номером____________ </w:t>
      </w:r>
    </w:p>
    <w:p w:rsidR="0099279C" w:rsidRPr="005B0040" w:rsidRDefault="0099279C" w:rsidP="00701D00">
      <w:pPr>
        <w:widowControl w:val="0"/>
        <w:jc w:val="both"/>
      </w:pPr>
      <w:r w:rsidRPr="005B0040">
        <w:t>Ответственный за прием заявок</w:t>
      </w:r>
    </w:p>
    <w:p w:rsidR="0099279C" w:rsidRPr="005B0040" w:rsidRDefault="0099279C" w:rsidP="0099279C">
      <w:pPr>
        <w:widowControl w:val="0"/>
      </w:pPr>
      <w:r w:rsidRPr="005B0040">
        <w:t>_____________________ (_______________)</w:t>
      </w:r>
    </w:p>
    <w:p w:rsidR="00701D00" w:rsidRDefault="00701D00" w:rsidP="005B0040">
      <w:pPr>
        <w:widowControl w:val="0"/>
        <w:rPr>
          <w:b/>
          <w:bCs/>
          <w:sz w:val="22"/>
          <w:szCs w:val="22"/>
        </w:rPr>
      </w:pPr>
    </w:p>
    <w:p w:rsidR="008122B5" w:rsidRDefault="008122B5" w:rsidP="0099279C">
      <w:pPr>
        <w:widowControl w:val="0"/>
        <w:jc w:val="center"/>
        <w:rPr>
          <w:b/>
          <w:bCs/>
          <w:sz w:val="22"/>
          <w:szCs w:val="22"/>
        </w:rPr>
      </w:pPr>
    </w:p>
    <w:p w:rsidR="008122B5" w:rsidRDefault="008122B5" w:rsidP="0099279C">
      <w:pPr>
        <w:widowControl w:val="0"/>
        <w:jc w:val="center"/>
        <w:rPr>
          <w:b/>
          <w:bCs/>
          <w:sz w:val="22"/>
          <w:szCs w:val="22"/>
        </w:rPr>
      </w:pPr>
    </w:p>
    <w:p w:rsidR="00917DB8" w:rsidRDefault="00917DB8" w:rsidP="00917DB8">
      <w:pPr>
        <w:ind w:left="4248" w:firstLine="708"/>
        <w:jc w:val="both"/>
        <w:rPr>
          <w:bCs/>
          <w:sz w:val="24"/>
          <w:szCs w:val="24"/>
        </w:rPr>
      </w:pPr>
      <w:r>
        <w:rPr>
          <w:bCs/>
          <w:sz w:val="24"/>
          <w:szCs w:val="24"/>
        </w:rPr>
        <w:t xml:space="preserve">Приложение №2 </w:t>
      </w:r>
    </w:p>
    <w:p w:rsidR="00917DB8" w:rsidRPr="005B0040" w:rsidRDefault="00917DB8" w:rsidP="00917DB8">
      <w:pPr>
        <w:ind w:left="4248" w:firstLine="708"/>
        <w:jc w:val="both"/>
        <w:rPr>
          <w:bCs/>
          <w:sz w:val="24"/>
          <w:szCs w:val="24"/>
        </w:rPr>
      </w:pPr>
      <w:r>
        <w:rPr>
          <w:bCs/>
          <w:sz w:val="24"/>
          <w:szCs w:val="24"/>
        </w:rPr>
        <w:t>к документации об аукционе</w:t>
      </w:r>
    </w:p>
    <w:p w:rsidR="00917DB8" w:rsidRDefault="00917DB8" w:rsidP="00917DB8">
      <w:pPr>
        <w:widowControl w:val="0"/>
        <w:jc w:val="both"/>
        <w:rPr>
          <w:b/>
          <w:bCs/>
          <w:sz w:val="22"/>
          <w:szCs w:val="22"/>
        </w:rPr>
      </w:pPr>
    </w:p>
    <w:p w:rsidR="0099279C" w:rsidRPr="00701D00" w:rsidRDefault="0099279C" w:rsidP="0099279C">
      <w:pPr>
        <w:widowControl w:val="0"/>
        <w:jc w:val="center"/>
        <w:rPr>
          <w:bCs/>
          <w:sz w:val="22"/>
          <w:szCs w:val="22"/>
        </w:rPr>
      </w:pPr>
      <w:r w:rsidRPr="00701D00">
        <w:rPr>
          <w:b/>
          <w:bCs/>
          <w:sz w:val="22"/>
          <w:szCs w:val="22"/>
        </w:rPr>
        <w:t>Опись документов</w:t>
      </w:r>
      <w:r w:rsidRPr="00701D00">
        <w:rPr>
          <w:bCs/>
          <w:sz w:val="22"/>
          <w:szCs w:val="22"/>
        </w:rPr>
        <w:t xml:space="preserve">, </w:t>
      </w:r>
    </w:p>
    <w:p w:rsidR="0099279C" w:rsidRPr="00701D00" w:rsidRDefault="0099279C" w:rsidP="0099279C">
      <w:pPr>
        <w:widowControl w:val="0"/>
        <w:jc w:val="center"/>
        <w:rPr>
          <w:sz w:val="22"/>
          <w:szCs w:val="22"/>
        </w:rPr>
      </w:pPr>
      <w:r w:rsidRPr="00701D00">
        <w:rPr>
          <w:sz w:val="22"/>
          <w:szCs w:val="22"/>
        </w:rPr>
        <w:t xml:space="preserve">представляемых для участия в аукционе </w:t>
      </w:r>
    </w:p>
    <w:p w:rsidR="0099279C" w:rsidRPr="00701D00" w:rsidRDefault="0099279C" w:rsidP="0099279C">
      <w:pPr>
        <w:widowControl w:val="0"/>
        <w:jc w:val="center"/>
        <w:rPr>
          <w:b/>
          <w:bCs/>
          <w:sz w:val="22"/>
          <w:szCs w:val="22"/>
        </w:rPr>
      </w:pPr>
    </w:p>
    <w:p w:rsidR="008122B5" w:rsidRDefault="008122B5"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p>
    <w:p w:rsidR="0099279C" w:rsidRPr="00701D0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701D00">
        <w:rPr>
          <w:rFonts w:eastAsia="Calibri"/>
          <w:sz w:val="22"/>
          <w:szCs w:val="22"/>
          <w:lang w:eastAsia="en-US"/>
        </w:rPr>
        <w:t>Настоящим ________________________________</w:t>
      </w:r>
      <w:r w:rsidR="005B0040">
        <w:rPr>
          <w:rFonts w:eastAsia="Calibri"/>
          <w:sz w:val="22"/>
          <w:szCs w:val="22"/>
          <w:lang w:eastAsia="en-US"/>
        </w:rPr>
        <w:t>________________</w:t>
      </w:r>
      <w:r w:rsidRPr="00701D00">
        <w:rPr>
          <w:rFonts w:eastAsia="Calibri"/>
          <w:sz w:val="22"/>
          <w:szCs w:val="22"/>
          <w:lang w:eastAsia="en-US"/>
        </w:rPr>
        <w:t>_________________________</w:t>
      </w:r>
    </w:p>
    <w:p w:rsidR="0099279C" w:rsidRPr="005B004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sz w:val="22"/>
          <w:szCs w:val="22"/>
          <w:vertAlign w:val="superscript"/>
          <w:lang w:eastAsia="en-US"/>
        </w:rPr>
      </w:pPr>
      <w:r w:rsidRPr="005B0040">
        <w:rPr>
          <w:rFonts w:eastAsia="Calibri"/>
          <w:i/>
          <w:sz w:val="22"/>
          <w:szCs w:val="22"/>
          <w:vertAlign w:val="superscript"/>
          <w:lang w:eastAsia="en-US"/>
        </w:rPr>
        <w:t xml:space="preserve">(Ф.И.О. физического лица или полное наименование </w:t>
      </w:r>
      <w:proofErr w:type="spellStart"/>
      <w:r w:rsidRPr="005B0040">
        <w:rPr>
          <w:rFonts w:eastAsia="Calibri"/>
          <w:i/>
          <w:sz w:val="22"/>
          <w:szCs w:val="22"/>
          <w:vertAlign w:val="superscript"/>
          <w:lang w:eastAsia="en-US"/>
        </w:rPr>
        <w:t>юрид</w:t>
      </w:r>
      <w:proofErr w:type="spellEnd"/>
      <w:r w:rsidRPr="005B0040">
        <w:rPr>
          <w:rFonts w:eastAsia="Calibri"/>
          <w:i/>
          <w:sz w:val="22"/>
          <w:szCs w:val="22"/>
          <w:vertAlign w:val="superscript"/>
          <w:lang w:eastAsia="en-US"/>
        </w:rPr>
        <w:t>. лица, индивидуального предпринимателя)</w:t>
      </w:r>
    </w:p>
    <w:p w:rsidR="0099279C" w:rsidRPr="00701D0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701D00">
        <w:rPr>
          <w:rFonts w:eastAsia="Calibri"/>
          <w:sz w:val="22"/>
          <w:szCs w:val="22"/>
          <w:lang w:eastAsia="en-US"/>
        </w:rPr>
        <w:t xml:space="preserve">подтверждаю, что для участия в аукционе: </w:t>
      </w:r>
    </w:p>
    <w:p w:rsidR="0099279C" w:rsidRPr="00701D0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701D00">
        <w:rPr>
          <w:rFonts w:eastAsia="Calibri"/>
          <w:sz w:val="22"/>
          <w:szCs w:val="22"/>
          <w:lang w:eastAsia="en-US"/>
        </w:rPr>
        <w:t>Лот №</w:t>
      </w:r>
      <w:r w:rsidR="005B0040">
        <w:rPr>
          <w:rFonts w:eastAsia="Calibri"/>
          <w:sz w:val="22"/>
          <w:szCs w:val="22"/>
          <w:lang w:eastAsia="en-US"/>
        </w:rPr>
        <w:t>1</w:t>
      </w:r>
      <w:r w:rsidRPr="00701D00">
        <w:rPr>
          <w:rFonts w:eastAsia="Calibri"/>
          <w:sz w:val="22"/>
          <w:szCs w:val="22"/>
          <w:lang w:eastAsia="en-US"/>
        </w:rPr>
        <w:t xml:space="preserve"> _________________________________________________</w:t>
      </w:r>
      <w:r w:rsidR="005B0040">
        <w:rPr>
          <w:rFonts w:eastAsia="Calibri"/>
          <w:sz w:val="22"/>
          <w:szCs w:val="22"/>
          <w:lang w:eastAsia="en-US"/>
        </w:rPr>
        <w:t>_____________________</w:t>
      </w:r>
      <w:r w:rsidRPr="00701D00">
        <w:rPr>
          <w:rFonts w:eastAsia="Calibri"/>
          <w:sz w:val="22"/>
          <w:szCs w:val="22"/>
          <w:lang w:eastAsia="en-US"/>
        </w:rPr>
        <w:t>_______</w:t>
      </w:r>
    </w:p>
    <w:p w:rsidR="0099279C" w:rsidRPr="00701D0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r w:rsidRPr="00701D00">
        <w:rPr>
          <w:rFonts w:eastAsia="Calibri"/>
          <w:sz w:val="22"/>
          <w:szCs w:val="22"/>
          <w:lang w:eastAsia="en-US"/>
        </w:rPr>
        <w:t>____________________________________________________________________________________</w:t>
      </w:r>
    </w:p>
    <w:p w:rsidR="0099279C" w:rsidRPr="005B004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sz w:val="22"/>
          <w:szCs w:val="22"/>
          <w:vertAlign w:val="superscript"/>
          <w:lang w:eastAsia="en-US"/>
        </w:rPr>
      </w:pPr>
      <w:r w:rsidRPr="005B0040">
        <w:rPr>
          <w:rFonts w:eastAsia="Calibri"/>
          <w:i/>
          <w:sz w:val="22"/>
          <w:szCs w:val="22"/>
          <w:vertAlign w:val="superscript"/>
          <w:lang w:eastAsia="en-US"/>
        </w:rPr>
        <w:t>(полное наименование и номер Лота)</w:t>
      </w:r>
    </w:p>
    <w:p w:rsidR="0099279C" w:rsidRPr="00701D00" w:rsidRDefault="0099279C" w:rsidP="0099279C">
      <w:pPr>
        <w:widowControl w:val="0"/>
        <w:jc w:val="both"/>
        <w:rPr>
          <w:sz w:val="22"/>
          <w:szCs w:val="22"/>
        </w:rPr>
      </w:pPr>
      <w:r w:rsidRPr="00701D00">
        <w:rPr>
          <w:sz w:val="22"/>
          <w:szCs w:val="22"/>
        </w:rPr>
        <w:t>направлены ниже перечисленные документы. Документы, пр</w:t>
      </w:r>
      <w:r w:rsidR="005B0040">
        <w:rPr>
          <w:sz w:val="22"/>
          <w:szCs w:val="22"/>
        </w:rPr>
        <w:t>едоставленные в составе заявки,</w:t>
      </w:r>
      <w:r w:rsidRPr="00701D00">
        <w:rPr>
          <w:sz w:val="22"/>
          <w:szCs w:val="22"/>
        </w:rPr>
        <w:t xml:space="preserve"> соответствуют описи.</w:t>
      </w:r>
    </w:p>
    <w:p w:rsidR="0099279C" w:rsidRPr="00701D00" w:rsidRDefault="0099279C" w:rsidP="0099279C">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99279C" w:rsidRPr="00701D00" w:rsidTr="00D668BA">
        <w:trPr>
          <w:trHeight w:val="887"/>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 xml:space="preserve">№ </w:t>
            </w:r>
          </w:p>
          <w:p w:rsidR="0099279C" w:rsidRPr="00701D00" w:rsidRDefault="0099279C" w:rsidP="00D668BA">
            <w:pPr>
              <w:jc w:val="center"/>
              <w:rPr>
                <w:rFonts w:eastAsia="Calibri"/>
                <w:sz w:val="22"/>
                <w:szCs w:val="22"/>
                <w:lang w:eastAsia="en-US"/>
              </w:rPr>
            </w:pPr>
            <w:r w:rsidRPr="00701D00">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Общее количество листов каждого документа</w:t>
            </w:r>
          </w:p>
        </w:tc>
      </w:tr>
      <w:tr w:rsidR="0099279C" w:rsidRPr="00701D00" w:rsidTr="00D668BA">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99279C" w:rsidRPr="00701D00" w:rsidRDefault="0099279C" w:rsidP="00D668BA">
            <w:pPr>
              <w:ind w:firstLine="225"/>
              <w:jc w:val="center"/>
              <w:rPr>
                <w:rFonts w:eastAsia="Calibri"/>
                <w:i/>
                <w:sz w:val="22"/>
                <w:szCs w:val="22"/>
                <w:lang w:eastAsia="en-US"/>
              </w:rPr>
            </w:pPr>
            <w:r w:rsidRPr="00701D00">
              <w:rPr>
                <w:rFonts w:eastAsia="Calibri"/>
                <w:i/>
                <w:sz w:val="22"/>
                <w:szCs w:val="22"/>
                <w:lang w:eastAsia="en-US"/>
              </w:rPr>
              <w:t>(Каждый документ должен перечисляться в отдельной ячейке таблицы)</w:t>
            </w: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1</w:t>
            </w: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2</w:t>
            </w: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3</w:t>
            </w: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4</w:t>
            </w: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jc w:val="center"/>
              <w:rPr>
                <w:rFonts w:eastAsia="Calibri"/>
                <w:sz w:val="22"/>
                <w:szCs w:val="22"/>
                <w:lang w:eastAsia="en-US"/>
              </w:rPr>
            </w:pPr>
            <w:r w:rsidRPr="00701D00">
              <w:rPr>
                <w:rFonts w:eastAsia="Calibri"/>
                <w:sz w:val="22"/>
                <w:szCs w:val="22"/>
                <w:lang w:eastAsia="en-US"/>
              </w:rPr>
              <w:t>5</w:t>
            </w: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r w:rsidR="0099279C" w:rsidRPr="00701D00" w:rsidTr="00D668BA">
        <w:trPr>
          <w:trHeight w:val="285"/>
        </w:trPr>
        <w:tc>
          <w:tcPr>
            <w:tcW w:w="720"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99279C" w:rsidRPr="00701D00" w:rsidRDefault="0099279C" w:rsidP="00D668BA">
            <w:pPr>
              <w:rPr>
                <w:rFonts w:eastAsia="Calibri"/>
                <w:sz w:val="22"/>
                <w:szCs w:val="22"/>
                <w:lang w:eastAsia="en-US"/>
              </w:rPr>
            </w:pPr>
          </w:p>
        </w:tc>
      </w:tr>
    </w:tbl>
    <w:p w:rsidR="0099279C" w:rsidRPr="00701D00" w:rsidRDefault="0099279C" w:rsidP="0099279C">
      <w:pPr>
        <w:spacing w:after="200" w:line="276" w:lineRule="auto"/>
        <w:jc w:val="both"/>
        <w:rPr>
          <w:rFonts w:eastAsia="Calibri"/>
          <w:sz w:val="22"/>
          <w:szCs w:val="22"/>
          <w:lang w:eastAsia="en-US"/>
        </w:rPr>
      </w:pPr>
    </w:p>
    <w:p w:rsidR="0099279C" w:rsidRPr="00701D00" w:rsidRDefault="0099279C" w:rsidP="0099279C">
      <w:pPr>
        <w:spacing w:after="200" w:line="276" w:lineRule="auto"/>
        <w:jc w:val="both"/>
        <w:rPr>
          <w:rFonts w:eastAsia="Calibri"/>
          <w:sz w:val="22"/>
          <w:szCs w:val="22"/>
          <w:lang w:eastAsia="en-US"/>
        </w:rPr>
      </w:pPr>
      <w:r w:rsidRPr="00701D00">
        <w:rPr>
          <w:rFonts w:eastAsia="Calibri"/>
          <w:sz w:val="22"/>
          <w:szCs w:val="22"/>
          <w:lang w:eastAsia="en-US"/>
        </w:rPr>
        <w:t>Заявитель или представитель заявителя:</w:t>
      </w:r>
    </w:p>
    <w:p w:rsidR="0099279C" w:rsidRPr="00701D00" w:rsidRDefault="0099279C" w:rsidP="0099279C">
      <w:pPr>
        <w:jc w:val="both"/>
        <w:rPr>
          <w:rFonts w:eastAsia="Calibri"/>
          <w:sz w:val="22"/>
          <w:szCs w:val="22"/>
          <w:lang w:eastAsia="en-US"/>
        </w:rPr>
      </w:pPr>
      <w:r w:rsidRPr="00701D00">
        <w:rPr>
          <w:rFonts w:eastAsia="Calibri"/>
          <w:sz w:val="22"/>
          <w:szCs w:val="22"/>
          <w:lang w:eastAsia="en-US"/>
        </w:rPr>
        <w:t xml:space="preserve">_________________         _________________________________________________________                    </w:t>
      </w:r>
    </w:p>
    <w:p w:rsidR="0099279C" w:rsidRPr="005B0040" w:rsidRDefault="0099279C" w:rsidP="0099279C">
      <w:pPr>
        <w:rPr>
          <w:rFonts w:eastAsia="Calibri"/>
          <w:sz w:val="22"/>
          <w:szCs w:val="22"/>
          <w:vertAlign w:val="superscript"/>
          <w:lang w:eastAsia="en-US"/>
        </w:rPr>
      </w:pPr>
      <w:r w:rsidRPr="005B0040">
        <w:rPr>
          <w:rFonts w:eastAsia="Calibri"/>
          <w:sz w:val="22"/>
          <w:szCs w:val="22"/>
          <w:vertAlign w:val="superscript"/>
          <w:lang w:eastAsia="en-US"/>
        </w:rPr>
        <w:t xml:space="preserve">       подпись                        </w:t>
      </w:r>
      <w:r w:rsidR="005B0040">
        <w:rPr>
          <w:rFonts w:eastAsia="Calibri"/>
          <w:sz w:val="22"/>
          <w:szCs w:val="22"/>
          <w:vertAlign w:val="superscript"/>
          <w:lang w:eastAsia="en-US"/>
        </w:rPr>
        <w:tab/>
      </w:r>
      <w:r w:rsidR="005B0040">
        <w:rPr>
          <w:rFonts w:eastAsia="Calibri"/>
          <w:sz w:val="22"/>
          <w:szCs w:val="22"/>
          <w:vertAlign w:val="superscript"/>
          <w:lang w:eastAsia="en-US"/>
        </w:rPr>
        <w:tab/>
      </w:r>
      <w:r w:rsidR="005B0040">
        <w:rPr>
          <w:rFonts w:eastAsia="Calibri"/>
          <w:sz w:val="22"/>
          <w:szCs w:val="22"/>
          <w:vertAlign w:val="superscript"/>
          <w:lang w:eastAsia="en-US"/>
        </w:rPr>
        <w:tab/>
      </w:r>
      <w:r w:rsidR="005B0040">
        <w:rPr>
          <w:rFonts w:eastAsia="Calibri"/>
          <w:sz w:val="22"/>
          <w:szCs w:val="22"/>
          <w:vertAlign w:val="superscript"/>
          <w:lang w:eastAsia="en-US"/>
        </w:rPr>
        <w:tab/>
      </w:r>
      <w:r w:rsidRPr="005B0040">
        <w:rPr>
          <w:rFonts w:eastAsia="Calibri"/>
          <w:sz w:val="22"/>
          <w:szCs w:val="22"/>
          <w:vertAlign w:val="superscript"/>
          <w:lang w:eastAsia="en-US"/>
        </w:rPr>
        <w:t xml:space="preserve">фамилия, имя, отчество (полностью), должность (для </w:t>
      </w:r>
      <w:proofErr w:type="spellStart"/>
      <w:r w:rsidRPr="005B0040">
        <w:rPr>
          <w:rFonts w:eastAsia="Calibri"/>
          <w:sz w:val="22"/>
          <w:szCs w:val="22"/>
          <w:vertAlign w:val="superscript"/>
          <w:lang w:eastAsia="en-US"/>
        </w:rPr>
        <w:t>юрид.лиц</w:t>
      </w:r>
      <w:proofErr w:type="spellEnd"/>
      <w:r w:rsidRPr="005B0040">
        <w:rPr>
          <w:rFonts w:eastAsia="Calibri"/>
          <w:sz w:val="22"/>
          <w:szCs w:val="22"/>
          <w:vertAlign w:val="superscript"/>
          <w:lang w:eastAsia="en-US"/>
        </w:rPr>
        <w:t xml:space="preserve">) </w:t>
      </w:r>
    </w:p>
    <w:p w:rsidR="0099279C" w:rsidRPr="00701D00" w:rsidRDefault="0099279C" w:rsidP="0099279C">
      <w:pPr>
        <w:spacing w:after="200" w:line="276" w:lineRule="auto"/>
        <w:jc w:val="both"/>
        <w:rPr>
          <w:rFonts w:eastAsia="Calibri"/>
          <w:bCs/>
          <w:sz w:val="22"/>
          <w:szCs w:val="22"/>
          <w:lang w:eastAsia="en-US"/>
        </w:rPr>
      </w:pPr>
      <w:r w:rsidRPr="00701D00">
        <w:rPr>
          <w:rFonts w:eastAsia="Calibri"/>
          <w:bCs/>
          <w:sz w:val="22"/>
          <w:szCs w:val="22"/>
          <w:lang w:eastAsia="en-US"/>
        </w:rPr>
        <w:t xml:space="preserve">     </w:t>
      </w:r>
    </w:p>
    <w:p w:rsidR="0099279C" w:rsidRPr="00701D00" w:rsidRDefault="0099279C" w:rsidP="0099279C">
      <w:pPr>
        <w:jc w:val="both"/>
        <w:rPr>
          <w:rFonts w:eastAsia="Calibri"/>
          <w:bCs/>
          <w:sz w:val="22"/>
          <w:szCs w:val="22"/>
          <w:lang w:eastAsia="en-US"/>
        </w:rPr>
      </w:pPr>
      <w:r w:rsidRPr="00701D00">
        <w:rPr>
          <w:rFonts w:eastAsia="Calibri"/>
          <w:bCs/>
          <w:sz w:val="22"/>
          <w:szCs w:val="22"/>
          <w:lang w:eastAsia="en-US"/>
        </w:rPr>
        <w:t xml:space="preserve">М.П. </w:t>
      </w:r>
    </w:p>
    <w:p w:rsidR="0099279C" w:rsidRPr="00701D00" w:rsidRDefault="0099279C" w:rsidP="0099279C">
      <w:pPr>
        <w:pBdr>
          <w:bottom w:val="dashed" w:sz="4" w:space="1" w:color="auto"/>
        </w:pBdr>
        <w:jc w:val="both"/>
        <w:rPr>
          <w:sz w:val="22"/>
          <w:szCs w:val="22"/>
        </w:rPr>
      </w:pPr>
    </w:p>
    <w:p w:rsidR="0099279C" w:rsidRPr="00701D00" w:rsidRDefault="0099279C" w:rsidP="0099279C">
      <w:pPr>
        <w:widowControl w:val="0"/>
        <w:rPr>
          <w:sz w:val="22"/>
          <w:szCs w:val="22"/>
        </w:rPr>
      </w:pPr>
    </w:p>
    <w:p w:rsidR="0099279C" w:rsidRPr="00701D00" w:rsidRDefault="0099279C" w:rsidP="0099279C">
      <w:pPr>
        <w:widowControl w:val="0"/>
        <w:rPr>
          <w:sz w:val="22"/>
          <w:szCs w:val="22"/>
        </w:rPr>
      </w:pPr>
      <w:r w:rsidRPr="00701D00">
        <w:rPr>
          <w:sz w:val="22"/>
          <w:szCs w:val="22"/>
        </w:rPr>
        <w:t>Отметка ответственного за прием документов согласно описи</w:t>
      </w:r>
    </w:p>
    <w:p w:rsidR="0099279C" w:rsidRPr="00701D00" w:rsidRDefault="0099279C" w:rsidP="0099279C">
      <w:pPr>
        <w:widowControl w:val="0"/>
        <w:rPr>
          <w:sz w:val="22"/>
          <w:szCs w:val="22"/>
        </w:rPr>
      </w:pPr>
    </w:p>
    <w:p w:rsidR="0099279C" w:rsidRPr="00701D00" w:rsidRDefault="0099279C" w:rsidP="0099279C">
      <w:pPr>
        <w:widowControl w:val="0"/>
        <w:rPr>
          <w:sz w:val="22"/>
          <w:szCs w:val="22"/>
        </w:rPr>
      </w:pPr>
      <w:r w:rsidRPr="00701D00">
        <w:rPr>
          <w:sz w:val="22"/>
          <w:szCs w:val="22"/>
        </w:rPr>
        <w:t>________</w:t>
      </w:r>
      <w:r w:rsidR="005B0040">
        <w:rPr>
          <w:sz w:val="22"/>
          <w:szCs w:val="22"/>
        </w:rPr>
        <w:t>___________ (_________________)</w:t>
      </w:r>
      <w:r w:rsidRPr="00701D00">
        <w:rPr>
          <w:sz w:val="22"/>
          <w:szCs w:val="22"/>
        </w:rPr>
        <w:t xml:space="preserve"> дата: ___________________</w:t>
      </w:r>
    </w:p>
    <w:p w:rsidR="0099279C" w:rsidRPr="00701D00" w:rsidRDefault="0099279C" w:rsidP="0099279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sz w:val="22"/>
          <w:szCs w:val="22"/>
          <w:lang w:eastAsia="en-US"/>
        </w:rPr>
      </w:pPr>
    </w:p>
    <w:p w:rsidR="00D14FEA" w:rsidRDefault="00D14FEA"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rPr>
          <w:b/>
          <w:sz w:val="22"/>
          <w:szCs w:val="22"/>
        </w:rPr>
      </w:pPr>
    </w:p>
    <w:p w:rsidR="00917DB8" w:rsidRDefault="00917DB8" w:rsidP="00917DB8">
      <w:pPr>
        <w:ind w:left="4248" w:firstLine="708"/>
        <w:jc w:val="both"/>
        <w:rPr>
          <w:bCs/>
          <w:sz w:val="24"/>
          <w:szCs w:val="24"/>
        </w:rPr>
      </w:pPr>
      <w:r>
        <w:rPr>
          <w:bCs/>
          <w:sz w:val="24"/>
          <w:szCs w:val="24"/>
        </w:rPr>
        <w:lastRenderedPageBreak/>
        <w:t xml:space="preserve">Приложение №3 </w:t>
      </w:r>
    </w:p>
    <w:p w:rsidR="00917DB8" w:rsidRPr="005B0040" w:rsidRDefault="00917DB8" w:rsidP="00917DB8">
      <w:pPr>
        <w:ind w:left="4248" w:firstLine="708"/>
        <w:jc w:val="both"/>
        <w:rPr>
          <w:bCs/>
          <w:sz w:val="24"/>
          <w:szCs w:val="24"/>
        </w:rPr>
      </w:pPr>
      <w:r>
        <w:rPr>
          <w:bCs/>
          <w:sz w:val="24"/>
          <w:szCs w:val="24"/>
        </w:rPr>
        <w:t>к документации об аукционе</w:t>
      </w:r>
    </w:p>
    <w:p w:rsidR="00917DB8" w:rsidRPr="00B72C5A" w:rsidRDefault="00B72C5A" w:rsidP="00917DB8">
      <w:pPr>
        <w:pStyle w:val="2"/>
        <w:tabs>
          <w:tab w:val="left" w:pos="1330"/>
        </w:tabs>
        <w:spacing w:before="0"/>
        <w:jc w:val="both"/>
        <w:rPr>
          <w:rFonts w:ascii="Times New Roman" w:hAnsi="Times New Roman"/>
          <w:b/>
          <w:sz w:val="20"/>
        </w:rPr>
      </w:pPr>
      <w:r w:rsidRPr="00B72C5A">
        <w:rPr>
          <w:rFonts w:ascii="Times New Roman" w:hAnsi="Times New Roman"/>
          <w:b/>
          <w:color w:val="auto"/>
          <w:sz w:val="20"/>
        </w:rPr>
        <w:t>Проект</w:t>
      </w:r>
      <w:r w:rsidRPr="00B72C5A">
        <w:rPr>
          <w:rFonts w:ascii="Times New Roman" w:hAnsi="Times New Roman"/>
          <w:b/>
          <w:sz w:val="20"/>
        </w:rPr>
        <w:t xml:space="preserve"> </w:t>
      </w:r>
    </w:p>
    <w:p w:rsidR="00917DB8" w:rsidRPr="00917DB8" w:rsidRDefault="00917DB8" w:rsidP="00917DB8">
      <w:pPr>
        <w:pStyle w:val="2"/>
        <w:tabs>
          <w:tab w:val="left" w:pos="1330"/>
        </w:tabs>
        <w:spacing w:before="0"/>
        <w:jc w:val="center"/>
        <w:rPr>
          <w:rFonts w:ascii="Times New Roman" w:hAnsi="Times New Roman"/>
          <w:b/>
          <w:color w:val="auto"/>
          <w:sz w:val="20"/>
        </w:rPr>
      </w:pPr>
      <w:r w:rsidRPr="00917DB8">
        <w:rPr>
          <w:rFonts w:ascii="Times New Roman" w:hAnsi="Times New Roman"/>
          <w:b/>
          <w:color w:val="auto"/>
          <w:sz w:val="20"/>
        </w:rPr>
        <w:t>ДОГОВОР КУПЛИ-ПРОДАЖИ ТРАНСПОРТНОГО СРЕДСТВА №__________________</w:t>
      </w:r>
    </w:p>
    <w:p w:rsidR="00917DB8" w:rsidRPr="007B1024" w:rsidRDefault="00917DB8" w:rsidP="00917DB8">
      <w:pPr>
        <w:tabs>
          <w:tab w:val="left" w:pos="1330"/>
        </w:tabs>
        <w:rPr>
          <w:b/>
          <w:lang w:eastAsia="x-none"/>
        </w:rPr>
      </w:pPr>
    </w:p>
    <w:p w:rsidR="00917DB8" w:rsidRDefault="00917DB8" w:rsidP="00917DB8">
      <w:pPr>
        <w:pStyle w:val="af5"/>
        <w:tabs>
          <w:tab w:val="left" w:pos="1330"/>
        </w:tabs>
        <w:spacing w:before="0" w:beforeAutospacing="0" w:after="0" w:afterAutospacing="0"/>
        <w:jc w:val="both"/>
        <w:rPr>
          <w:sz w:val="20"/>
          <w:szCs w:val="20"/>
        </w:rPr>
      </w:pPr>
      <w:r w:rsidRPr="007B1024">
        <w:rPr>
          <w:sz w:val="20"/>
          <w:szCs w:val="20"/>
        </w:rPr>
        <w:t xml:space="preserve">г. </w:t>
      </w:r>
      <w:r>
        <w:rPr>
          <w:sz w:val="20"/>
          <w:szCs w:val="20"/>
        </w:rPr>
        <w:t>Новосибирск</w:t>
      </w:r>
      <w:r w:rsidRPr="007B1024">
        <w:rPr>
          <w:sz w:val="20"/>
          <w:szCs w:val="20"/>
        </w:rPr>
        <w:t xml:space="preserve">                                                                                               </w:t>
      </w:r>
      <w:r w:rsidRPr="007B1024">
        <w:rPr>
          <w:sz w:val="20"/>
          <w:szCs w:val="20"/>
        </w:rPr>
        <w:tab/>
        <w:t xml:space="preserve">     </w:t>
      </w:r>
      <w:proofErr w:type="gramStart"/>
      <w:r w:rsidRPr="007B1024">
        <w:rPr>
          <w:sz w:val="20"/>
          <w:szCs w:val="20"/>
        </w:rPr>
        <w:t xml:space="preserve">   «</w:t>
      </w:r>
      <w:proofErr w:type="gramEnd"/>
      <w:r w:rsidRPr="007B1024">
        <w:rPr>
          <w:sz w:val="20"/>
          <w:szCs w:val="20"/>
        </w:rPr>
        <w:t>____»_____________ 201</w:t>
      </w:r>
      <w:r>
        <w:rPr>
          <w:sz w:val="20"/>
          <w:szCs w:val="20"/>
        </w:rPr>
        <w:t>8</w:t>
      </w:r>
      <w:r w:rsidR="00D11AD5">
        <w:rPr>
          <w:sz w:val="20"/>
          <w:szCs w:val="20"/>
        </w:rPr>
        <w:t xml:space="preserve"> </w:t>
      </w:r>
      <w:r w:rsidRPr="007B1024">
        <w:rPr>
          <w:sz w:val="20"/>
          <w:szCs w:val="20"/>
        </w:rPr>
        <w:t>г.</w:t>
      </w:r>
    </w:p>
    <w:p w:rsidR="00917DB8" w:rsidRPr="007B1024" w:rsidRDefault="00917DB8" w:rsidP="00917DB8">
      <w:pPr>
        <w:pStyle w:val="af5"/>
        <w:tabs>
          <w:tab w:val="left" w:pos="1330"/>
        </w:tabs>
        <w:spacing w:before="0" w:beforeAutospacing="0" w:after="0" w:afterAutospacing="0"/>
        <w:jc w:val="center"/>
        <w:rPr>
          <w:sz w:val="20"/>
          <w:szCs w:val="20"/>
        </w:rPr>
      </w:pPr>
    </w:p>
    <w:p w:rsidR="00917DB8" w:rsidRPr="00EA4FDF" w:rsidRDefault="00917DB8" w:rsidP="00917DB8">
      <w:pPr>
        <w:tabs>
          <w:tab w:val="left" w:pos="1330"/>
        </w:tabs>
        <w:ind w:firstLine="709"/>
        <w:jc w:val="both"/>
        <w:rPr>
          <w:sz w:val="22"/>
          <w:szCs w:val="22"/>
        </w:rPr>
      </w:pPr>
      <w:r w:rsidRPr="00EA4FDF">
        <w:rPr>
          <w:b/>
          <w:sz w:val="22"/>
          <w:szCs w:val="22"/>
        </w:rPr>
        <w:t>Муниципальное автономное учреждение дополнительного образования специализированная детско-юношеская спортивная школа олимпийского резерва города Новосибирска «Центр зимних видов спорта»</w:t>
      </w:r>
      <w:r w:rsidRPr="00EA4FDF">
        <w:rPr>
          <w:sz w:val="22"/>
          <w:szCs w:val="22"/>
        </w:rPr>
        <w:t>,</w:t>
      </w:r>
      <w:r w:rsidRPr="00EA4FDF">
        <w:rPr>
          <w:b/>
          <w:sz w:val="22"/>
          <w:szCs w:val="22"/>
        </w:rPr>
        <w:t xml:space="preserve"> </w:t>
      </w:r>
      <w:r w:rsidRPr="00EA4FDF">
        <w:rPr>
          <w:sz w:val="22"/>
          <w:szCs w:val="22"/>
        </w:rPr>
        <w:t xml:space="preserve">именуемое в дальнейшем </w:t>
      </w:r>
      <w:r w:rsidRPr="00EA4FDF">
        <w:rPr>
          <w:b/>
          <w:sz w:val="22"/>
          <w:szCs w:val="22"/>
        </w:rPr>
        <w:t>«Продавец»</w:t>
      </w:r>
      <w:r w:rsidRPr="00EA4FDF">
        <w:rPr>
          <w:sz w:val="22"/>
          <w:szCs w:val="22"/>
        </w:rPr>
        <w:t xml:space="preserve">, в лице директора Бочкарёва Владимира Александровича, действующего на основании Устава, с одной стороны, и _____________________________, именуемое в дальнейшем </w:t>
      </w:r>
      <w:r w:rsidRPr="00EA4FDF">
        <w:rPr>
          <w:b/>
          <w:sz w:val="22"/>
          <w:szCs w:val="22"/>
        </w:rPr>
        <w:t>«Покупатель»</w:t>
      </w:r>
      <w:r w:rsidRPr="00EA4FDF">
        <w:rPr>
          <w:sz w:val="22"/>
          <w:szCs w:val="22"/>
        </w:rPr>
        <w:t>, в лице ___________________, действующий на основании ______________, с другой стороны, в дальнейшем именуемые «Стороны», на основании Протокола «</w:t>
      </w:r>
      <w:r w:rsidR="00E57E17">
        <w:rPr>
          <w:sz w:val="22"/>
          <w:szCs w:val="22"/>
        </w:rPr>
        <w:t>о подведении</w:t>
      </w:r>
      <w:r w:rsidRPr="00EA4FDF">
        <w:rPr>
          <w:sz w:val="22"/>
          <w:szCs w:val="22"/>
        </w:rPr>
        <w:t xml:space="preserve"> итог</w:t>
      </w:r>
      <w:r w:rsidR="00E57E17">
        <w:rPr>
          <w:sz w:val="22"/>
          <w:szCs w:val="22"/>
        </w:rPr>
        <w:t>ов</w:t>
      </w:r>
      <w:r w:rsidRPr="00EA4FDF">
        <w:rPr>
          <w:sz w:val="22"/>
          <w:szCs w:val="22"/>
        </w:rPr>
        <w:t xml:space="preserve"> аукциона» №_________</w:t>
      </w:r>
      <w:r w:rsidR="00E57E17">
        <w:rPr>
          <w:sz w:val="22"/>
          <w:szCs w:val="22"/>
        </w:rPr>
        <w:t>__ от «____» ____________ 2018</w:t>
      </w:r>
      <w:r w:rsidRPr="00EA4FDF">
        <w:rPr>
          <w:sz w:val="22"/>
          <w:szCs w:val="22"/>
        </w:rPr>
        <w:t xml:space="preserve"> года, заключили настоящий Договор о нижеследующем:</w:t>
      </w:r>
    </w:p>
    <w:p w:rsidR="00917DB8" w:rsidRPr="007B1024" w:rsidRDefault="00917DB8" w:rsidP="00917DB8">
      <w:pPr>
        <w:tabs>
          <w:tab w:val="left" w:pos="1330"/>
        </w:tabs>
        <w:jc w:val="both"/>
      </w:pPr>
    </w:p>
    <w:p w:rsidR="00917DB8" w:rsidRPr="007B1024" w:rsidRDefault="00917DB8" w:rsidP="00917DB8">
      <w:pPr>
        <w:jc w:val="center"/>
        <w:rPr>
          <w:b/>
        </w:rPr>
      </w:pPr>
      <w:r w:rsidRPr="007B1024">
        <w:rPr>
          <w:b/>
        </w:rPr>
        <w:t>I. ПРЕДМЕТ ДОГОВОРА</w:t>
      </w:r>
    </w:p>
    <w:p w:rsidR="00917DB8" w:rsidRPr="007B1024" w:rsidRDefault="00917DB8" w:rsidP="00111CD5">
      <w:pPr>
        <w:widowControl w:val="0"/>
        <w:tabs>
          <w:tab w:val="left" w:pos="1260"/>
        </w:tabs>
        <w:ind w:firstLine="709"/>
        <w:jc w:val="both"/>
        <w:rPr>
          <w:b/>
        </w:rPr>
      </w:pPr>
      <w:r w:rsidRPr="007B1024">
        <w:t xml:space="preserve">1.1. Продавец передает в собственность Покупателю, а Покупатель обязуется оплатить и принять движимое имущество - транспортное средство </w:t>
      </w:r>
      <w:r>
        <w:t>___________________________________________</w:t>
      </w:r>
      <w:r w:rsidRPr="007B1024">
        <w:t xml:space="preserve"> (далее - Имущество) со следующими характеристиками: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E57E17" w:rsidRPr="007B1024" w:rsidTr="00D668BA">
        <w:tc>
          <w:tcPr>
            <w:tcW w:w="3402" w:type="dxa"/>
            <w:shd w:val="clear" w:color="auto" w:fill="auto"/>
          </w:tcPr>
          <w:p w:rsidR="00E57E17" w:rsidRPr="007B1024" w:rsidRDefault="00E57E17" w:rsidP="00D668BA">
            <w:pPr>
              <w:pStyle w:val="afa"/>
              <w:jc w:val="center"/>
              <w:rPr>
                <w:b/>
              </w:rPr>
            </w:pPr>
            <w:r w:rsidRPr="007B1024">
              <w:rPr>
                <w:b/>
              </w:rPr>
              <w:t>Показатель</w:t>
            </w:r>
          </w:p>
        </w:tc>
        <w:tc>
          <w:tcPr>
            <w:tcW w:w="3686" w:type="dxa"/>
            <w:shd w:val="clear" w:color="auto" w:fill="auto"/>
          </w:tcPr>
          <w:p w:rsidR="00E57E17" w:rsidRPr="007B1024" w:rsidRDefault="00E57E17" w:rsidP="00D668BA">
            <w:pPr>
              <w:pStyle w:val="afa"/>
              <w:jc w:val="center"/>
              <w:rPr>
                <w:b/>
              </w:rPr>
            </w:pPr>
            <w:r w:rsidRPr="007B1024">
              <w:rPr>
                <w:b/>
              </w:rPr>
              <w:t>Значение</w:t>
            </w:r>
          </w:p>
        </w:tc>
      </w:tr>
      <w:tr w:rsidR="00E57E17" w:rsidRPr="007B1024" w:rsidTr="00D668BA">
        <w:tc>
          <w:tcPr>
            <w:tcW w:w="3402" w:type="dxa"/>
            <w:shd w:val="clear" w:color="auto" w:fill="auto"/>
          </w:tcPr>
          <w:p w:rsidR="00E57E17" w:rsidRPr="007B1024" w:rsidRDefault="00E57E17" w:rsidP="00D668BA">
            <w:pPr>
              <w:pStyle w:val="afa"/>
              <w:jc w:val="left"/>
            </w:pPr>
            <w:r w:rsidRPr="007B1024">
              <w:t>Марка, модель</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Регистрационный номерной знак</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rPr>
                <w:lang w:val="en-US"/>
              </w:rPr>
            </w:pPr>
            <w:r w:rsidRPr="007B1024">
              <w:t xml:space="preserve">Идентификационный номер </w:t>
            </w:r>
            <w:r w:rsidRPr="007B1024">
              <w:rPr>
                <w:lang w:val="en-US"/>
              </w:rPr>
              <w:t>(VIN)</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Категория ТС</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Год выпуска</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Двигатель №</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Шасси (рама) №</w:t>
            </w:r>
          </w:p>
        </w:tc>
        <w:tc>
          <w:tcPr>
            <w:tcW w:w="3686" w:type="dxa"/>
            <w:shd w:val="clear" w:color="auto" w:fill="auto"/>
          </w:tcPr>
          <w:p w:rsidR="00E57E17" w:rsidRPr="007B1024" w:rsidRDefault="00E57E17" w:rsidP="00D668BA">
            <w:pPr>
              <w:pStyle w:val="afa"/>
              <w:jc w:val="left"/>
              <w:rPr>
                <w:lang w:val="en-US"/>
              </w:rPr>
            </w:pPr>
          </w:p>
        </w:tc>
      </w:tr>
      <w:tr w:rsidR="00E57E17" w:rsidRPr="007B1024" w:rsidTr="00D668BA">
        <w:tc>
          <w:tcPr>
            <w:tcW w:w="3402" w:type="dxa"/>
            <w:shd w:val="clear" w:color="auto" w:fill="auto"/>
          </w:tcPr>
          <w:p w:rsidR="00E57E17" w:rsidRPr="007B1024" w:rsidRDefault="00E57E17" w:rsidP="00D668BA">
            <w:pPr>
              <w:pStyle w:val="afa"/>
              <w:jc w:val="left"/>
            </w:pPr>
            <w:r w:rsidRPr="007B1024">
              <w:t>Кузов №</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Цвет кузова</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 xml:space="preserve">Мощность двигателя, </w:t>
            </w:r>
            <w:proofErr w:type="spellStart"/>
            <w:r w:rsidRPr="007B1024">
              <w:t>л.с</w:t>
            </w:r>
            <w:proofErr w:type="spellEnd"/>
            <w:r w:rsidRPr="007B1024">
              <w:t>. (кВт)</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Тип двигателя</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rPr>
                <w:vertAlign w:val="superscript"/>
              </w:rPr>
            </w:pPr>
            <w:r w:rsidRPr="007B1024">
              <w:t>Объем двигателя, см</w:t>
            </w:r>
            <w:r w:rsidRPr="007B1024">
              <w:rPr>
                <w:vertAlign w:val="superscript"/>
              </w:rPr>
              <w:t>3</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Разрешенная максимальная масса, кг</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Масса без нагрузки, кг</w:t>
            </w:r>
          </w:p>
        </w:tc>
        <w:tc>
          <w:tcPr>
            <w:tcW w:w="3686" w:type="dxa"/>
            <w:shd w:val="clear" w:color="auto" w:fill="auto"/>
          </w:tcPr>
          <w:p w:rsidR="00E57E17" w:rsidRPr="007B1024" w:rsidRDefault="00E57E17" w:rsidP="00D668BA">
            <w:pPr>
              <w:pStyle w:val="afa"/>
              <w:jc w:val="left"/>
            </w:pPr>
          </w:p>
        </w:tc>
      </w:tr>
      <w:tr w:rsidR="00E57E17" w:rsidRPr="007B1024" w:rsidTr="00D668BA">
        <w:tc>
          <w:tcPr>
            <w:tcW w:w="3402" w:type="dxa"/>
            <w:shd w:val="clear" w:color="auto" w:fill="auto"/>
          </w:tcPr>
          <w:p w:rsidR="00E57E17" w:rsidRPr="007B1024" w:rsidRDefault="00E57E17" w:rsidP="00D668BA">
            <w:pPr>
              <w:pStyle w:val="afa"/>
              <w:jc w:val="left"/>
            </w:pPr>
            <w:r w:rsidRPr="007B1024">
              <w:t>Паспорт ТС</w:t>
            </w:r>
          </w:p>
        </w:tc>
        <w:tc>
          <w:tcPr>
            <w:tcW w:w="3686" w:type="dxa"/>
            <w:shd w:val="clear" w:color="auto" w:fill="auto"/>
          </w:tcPr>
          <w:p w:rsidR="00E57E17" w:rsidRPr="007B1024" w:rsidRDefault="00E57E17" w:rsidP="00D668BA">
            <w:pPr>
              <w:pStyle w:val="afa"/>
              <w:jc w:val="left"/>
            </w:pPr>
          </w:p>
        </w:tc>
      </w:tr>
      <w:tr w:rsidR="00E57E17" w:rsidRPr="007B1024" w:rsidTr="00D668BA">
        <w:trPr>
          <w:trHeight w:val="167"/>
        </w:trPr>
        <w:tc>
          <w:tcPr>
            <w:tcW w:w="3402" w:type="dxa"/>
            <w:shd w:val="clear" w:color="auto" w:fill="auto"/>
          </w:tcPr>
          <w:p w:rsidR="00E57E17" w:rsidRPr="007B1024" w:rsidRDefault="00E57E17" w:rsidP="00D668BA">
            <w:pPr>
              <w:pStyle w:val="afa"/>
              <w:jc w:val="left"/>
            </w:pPr>
            <w:r w:rsidRPr="007B1024">
              <w:t>Состояние ТС</w:t>
            </w:r>
          </w:p>
        </w:tc>
        <w:tc>
          <w:tcPr>
            <w:tcW w:w="3686" w:type="dxa"/>
            <w:shd w:val="clear" w:color="auto" w:fill="auto"/>
          </w:tcPr>
          <w:p w:rsidR="00E57E17" w:rsidRPr="007B1024" w:rsidRDefault="00E57E17" w:rsidP="00D668BA">
            <w:pPr>
              <w:pStyle w:val="afa"/>
              <w:jc w:val="left"/>
            </w:pPr>
          </w:p>
        </w:tc>
      </w:tr>
    </w:tbl>
    <w:p w:rsidR="00917DB8" w:rsidRPr="007B1024" w:rsidRDefault="00917DB8" w:rsidP="00917DB8">
      <w:pPr>
        <w:tabs>
          <w:tab w:val="left" w:pos="1330"/>
        </w:tabs>
        <w:ind w:right="-1"/>
        <w:jc w:val="both"/>
      </w:pPr>
    </w:p>
    <w:p w:rsidR="00917DB8" w:rsidRPr="007B1024" w:rsidRDefault="00917DB8" w:rsidP="00917DB8">
      <w:pPr>
        <w:jc w:val="center"/>
        <w:rPr>
          <w:b/>
        </w:rPr>
      </w:pPr>
      <w:r w:rsidRPr="007B1024">
        <w:rPr>
          <w:b/>
        </w:rPr>
        <w:t>II. СТОИМОСТЬ ИМУЩЕСТВА И ПОРЯДОК ЕГО ОПЛАТЫ</w:t>
      </w:r>
    </w:p>
    <w:p w:rsidR="00917DB8" w:rsidRPr="007B1024" w:rsidRDefault="00917DB8" w:rsidP="00111CD5">
      <w:pPr>
        <w:ind w:firstLine="709"/>
        <w:jc w:val="both"/>
        <w:rPr>
          <w:bCs/>
          <w:iCs/>
        </w:rPr>
      </w:pPr>
      <w:r w:rsidRPr="007B1024">
        <w:rPr>
          <w:noProof/>
          <w:snapToGrid w:val="0"/>
        </w:rPr>
        <w:t>2.1.</w:t>
      </w:r>
      <w:r w:rsidRPr="007B1024">
        <w:rPr>
          <w:snapToGrid w:val="0"/>
        </w:rPr>
        <w:t xml:space="preserve"> Установленная по итогам аукциона цена продажи Имущества составляет ____________________</w:t>
      </w:r>
      <w:r w:rsidR="00EA4FDF">
        <w:rPr>
          <w:snapToGrid w:val="0"/>
        </w:rPr>
        <w:t xml:space="preserve"> </w:t>
      </w:r>
      <w:r w:rsidR="00EA4FDF">
        <w:rPr>
          <w:bCs/>
          <w:iCs/>
        </w:rPr>
        <w:t>в</w:t>
      </w:r>
      <w:r>
        <w:rPr>
          <w:bCs/>
          <w:iCs/>
        </w:rPr>
        <w:t xml:space="preserve"> </w:t>
      </w:r>
      <w:proofErr w:type="spellStart"/>
      <w:r w:rsidR="00EA4FDF">
        <w:rPr>
          <w:bCs/>
          <w:iCs/>
        </w:rPr>
        <w:t>т.ч</w:t>
      </w:r>
      <w:proofErr w:type="spellEnd"/>
      <w:r w:rsidR="00EA4FDF">
        <w:rPr>
          <w:bCs/>
          <w:iCs/>
        </w:rPr>
        <w:t xml:space="preserve">. </w:t>
      </w:r>
      <w:r>
        <w:rPr>
          <w:bCs/>
          <w:iCs/>
        </w:rPr>
        <w:t>НДС</w:t>
      </w:r>
      <w:r w:rsidR="00EA4FDF">
        <w:rPr>
          <w:bCs/>
          <w:iCs/>
        </w:rPr>
        <w:t xml:space="preserve"> 18%</w:t>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r>
      <w:r w:rsidR="00EA4FDF">
        <w:rPr>
          <w:bCs/>
          <w:iCs/>
        </w:rPr>
        <w:softHyphen/>
        <w:t>__________</w:t>
      </w:r>
      <w:r>
        <w:rPr>
          <w:bCs/>
          <w:iCs/>
        </w:rPr>
        <w:t>.</w:t>
      </w:r>
    </w:p>
    <w:p w:rsidR="00917DB8" w:rsidRPr="007B1024" w:rsidRDefault="00917DB8" w:rsidP="00111CD5">
      <w:pPr>
        <w:widowControl w:val="0"/>
        <w:ind w:firstLine="709"/>
        <w:jc w:val="both"/>
        <w:rPr>
          <w:snapToGrid w:val="0"/>
        </w:rPr>
      </w:pPr>
      <w:r w:rsidRPr="007B1024">
        <w:rPr>
          <w:noProof/>
          <w:snapToGrid w:val="0"/>
        </w:rPr>
        <w:t>2.2.</w:t>
      </w:r>
      <w:r w:rsidRPr="007B1024">
        <w:rPr>
          <w:snapToGrid w:val="0"/>
        </w:rPr>
        <w:t xml:space="preserve"> Сумма задатка в размере </w:t>
      </w:r>
      <w:r>
        <w:t xml:space="preserve">_______________________________________________________, </w:t>
      </w:r>
      <w:r w:rsidRPr="007B1024">
        <w:rPr>
          <w:snapToGrid w:val="0"/>
        </w:rPr>
        <w:t xml:space="preserve">внесенная Покупателем для участия в аукционе, засчитывается в цену продажи Имущества на момент заключения настоящего Договора. </w:t>
      </w:r>
    </w:p>
    <w:p w:rsidR="00917DB8" w:rsidRPr="007B1024" w:rsidRDefault="00917DB8" w:rsidP="00111CD5">
      <w:pPr>
        <w:widowControl w:val="0"/>
        <w:ind w:firstLine="709"/>
        <w:jc w:val="both"/>
        <w:rPr>
          <w:noProof/>
          <w:snapToGrid w:val="0"/>
        </w:rPr>
      </w:pPr>
      <w:r w:rsidRPr="007B1024">
        <w:rPr>
          <w:noProof/>
          <w:snapToGrid w:val="0"/>
        </w:rPr>
        <w:t>2.3. За вычетом суммы задатка Покупатель обязан уплатить за Имущество_______ (___</w:t>
      </w:r>
      <w:r w:rsidR="00E57E17">
        <w:rPr>
          <w:noProof/>
          <w:snapToGrid w:val="0"/>
        </w:rPr>
        <w:t>___</w:t>
      </w:r>
      <w:r>
        <w:rPr>
          <w:noProof/>
          <w:snapToGrid w:val="0"/>
        </w:rPr>
        <w:t>____________</w:t>
      </w:r>
      <w:r w:rsidRPr="007B1024">
        <w:rPr>
          <w:noProof/>
          <w:snapToGrid w:val="0"/>
        </w:rPr>
        <w:t>) руб.</w:t>
      </w:r>
    </w:p>
    <w:p w:rsidR="00917DB8" w:rsidRPr="007B1024" w:rsidRDefault="00917DB8" w:rsidP="00111CD5">
      <w:pPr>
        <w:ind w:firstLine="709"/>
        <w:jc w:val="both"/>
      </w:pPr>
      <w:r w:rsidRPr="007B1024">
        <w:t xml:space="preserve">2.4. Оплата цены Имущества Покупателем производится </w:t>
      </w:r>
      <w:r w:rsidRPr="007B1024">
        <w:rPr>
          <w:bCs/>
        </w:rPr>
        <w:t xml:space="preserve">в течение 10 (десяти) рабочих дней </w:t>
      </w:r>
      <w:r w:rsidRPr="007B1024">
        <w:rPr>
          <w:noProof/>
          <w:snapToGrid w:val="0"/>
        </w:rPr>
        <w:t>с момента подписания настоящего Договора, а именно не позднее «_____» ___________ 201</w:t>
      </w:r>
      <w:r>
        <w:rPr>
          <w:noProof/>
          <w:snapToGrid w:val="0"/>
        </w:rPr>
        <w:t>8</w:t>
      </w:r>
      <w:r w:rsidRPr="007B1024">
        <w:rPr>
          <w:noProof/>
          <w:snapToGrid w:val="0"/>
        </w:rPr>
        <w:t xml:space="preserve"> года, </w:t>
      </w:r>
      <w:r w:rsidRPr="007B1024">
        <w:t xml:space="preserve">по следующим реквизитам: </w:t>
      </w:r>
    </w:p>
    <w:p w:rsidR="00EA4FDF" w:rsidRPr="006B2116" w:rsidRDefault="00917DB8" w:rsidP="00111CD5">
      <w:r w:rsidRPr="00EA4FDF">
        <w:rPr>
          <w:b/>
        </w:rPr>
        <w:t>Получатель платежа:</w:t>
      </w:r>
      <w:r w:rsidRPr="007B1024">
        <w:t xml:space="preserve"> </w:t>
      </w:r>
      <w:r w:rsidR="00EA4FDF">
        <w:t>МАУ СДЮСШОР «ЦЗВС»</w:t>
      </w:r>
      <w:r>
        <w:t xml:space="preserve">, </w:t>
      </w:r>
      <w:r w:rsidR="00EA4FDF" w:rsidRPr="006B2116">
        <w:t>ИНН/КПП 5410130443 /540901001</w:t>
      </w:r>
    </w:p>
    <w:p w:rsidR="00EA4FDF" w:rsidRPr="006B2116" w:rsidRDefault="00EA4FDF" w:rsidP="00111CD5">
      <w:r>
        <w:t xml:space="preserve">Р/с 40603810807004000000 </w:t>
      </w:r>
      <w:r w:rsidRPr="006B2116">
        <w:t>в Сибирском филиале АО «Райффайзенбанк»</w:t>
      </w:r>
      <w:r>
        <w:t xml:space="preserve"> г.</w:t>
      </w:r>
      <w:r w:rsidR="00E57E17">
        <w:t xml:space="preserve"> </w:t>
      </w:r>
      <w:r>
        <w:t>Новосибирска</w:t>
      </w:r>
    </w:p>
    <w:p w:rsidR="00917DB8" w:rsidRDefault="00EA4FDF" w:rsidP="00111CD5">
      <w:r>
        <w:t xml:space="preserve">К/с 30101810300000000799 </w:t>
      </w:r>
      <w:r w:rsidRPr="006B2116">
        <w:t>БИК 045004799</w:t>
      </w:r>
    </w:p>
    <w:p w:rsidR="00917DB8" w:rsidRPr="007B1024" w:rsidRDefault="00917DB8" w:rsidP="00111CD5">
      <w:pPr>
        <w:snapToGrid w:val="0"/>
        <w:jc w:val="both"/>
      </w:pPr>
      <w:r>
        <w:t xml:space="preserve">Назначение платежа: оплата по договору купли-продажи </w:t>
      </w:r>
      <w:r w:rsidR="00D11AD5">
        <w:t xml:space="preserve">транспортного средства </w:t>
      </w:r>
      <w:r>
        <w:t>№_</w:t>
      </w:r>
      <w:r w:rsidR="00E57E17">
        <w:t>_</w:t>
      </w:r>
      <w:r w:rsidR="00D11AD5">
        <w:t>__</w:t>
      </w:r>
      <w:r w:rsidR="00E57E17">
        <w:t>_</w:t>
      </w:r>
      <w:r>
        <w:t>_от_________.</w:t>
      </w:r>
    </w:p>
    <w:p w:rsidR="00917DB8" w:rsidRPr="007B1024" w:rsidRDefault="00917DB8" w:rsidP="00111CD5">
      <w:pPr>
        <w:widowControl w:val="0"/>
        <w:tabs>
          <w:tab w:val="left" w:pos="1330"/>
        </w:tabs>
        <w:ind w:firstLine="709"/>
        <w:jc w:val="both"/>
      </w:pPr>
      <w:r w:rsidRPr="007B1024">
        <w:t>2.5. Моментом надлежащего исполнения обязанности Покупателя по уплате цены продажи Имущества является дата поступления денежных средств на счет, в сумме и в сроки, указанные в настоящей статье Договора.</w:t>
      </w:r>
    </w:p>
    <w:p w:rsidR="00917DB8" w:rsidRPr="00E9464E" w:rsidRDefault="00917DB8" w:rsidP="00917DB8">
      <w:pPr>
        <w:tabs>
          <w:tab w:val="left" w:pos="1330"/>
        </w:tabs>
        <w:jc w:val="center"/>
        <w:rPr>
          <w:b/>
        </w:rPr>
      </w:pPr>
    </w:p>
    <w:p w:rsidR="00917DB8" w:rsidRPr="007B1024" w:rsidRDefault="00917DB8" w:rsidP="00917DB8">
      <w:pPr>
        <w:jc w:val="center"/>
      </w:pPr>
      <w:r w:rsidRPr="007B1024">
        <w:rPr>
          <w:b/>
        </w:rPr>
        <w:t>III. ПЕРЕДАЧА ИМУЩЕСТВА</w:t>
      </w:r>
    </w:p>
    <w:p w:rsidR="00917DB8" w:rsidRPr="007B1024" w:rsidRDefault="00917DB8" w:rsidP="00111CD5">
      <w:pPr>
        <w:widowControl w:val="0"/>
        <w:ind w:firstLine="709"/>
        <w:jc w:val="both"/>
      </w:pPr>
      <w:r w:rsidRPr="007B1024">
        <w:t xml:space="preserve">3.1. Передача Имущества осуществляется </w:t>
      </w:r>
      <w:r w:rsidRPr="007B1024">
        <w:rPr>
          <w:snapToGrid w:val="0"/>
        </w:rPr>
        <w:t xml:space="preserve">в течение 5 (пяти) рабочих дней с момента подтверждения полной оплаты цены Имущества </w:t>
      </w:r>
      <w:r w:rsidRPr="007B1024">
        <w:t>по Акту приема-передачи Имущества, подписываемому Покупателем и Продавцом (Приложение №1 к Договору).</w:t>
      </w:r>
    </w:p>
    <w:p w:rsidR="00917DB8" w:rsidRPr="007B1024" w:rsidRDefault="00917DB8" w:rsidP="00111CD5">
      <w:pPr>
        <w:ind w:firstLine="709"/>
        <w:jc w:val="both"/>
      </w:pPr>
      <w:r w:rsidRPr="007B1024">
        <w:t xml:space="preserve">3.2. Имущество передается по месту его нахождения. </w:t>
      </w:r>
    </w:p>
    <w:p w:rsidR="00917DB8" w:rsidRPr="007B1024" w:rsidRDefault="00917DB8" w:rsidP="00111CD5">
      <w:pPr>
        <w:ind w:firstLine="709"/>
        <w:jc w:val="both"/>
      </w:pPr>
      <w:r w:rsidRPr="007B1024">
        <w:t xml:space="preserve">3.3. Обязанность Продавца по передаче Имущества Покупателю считается исполненной в момент предоставления Имущества в распоряжение Покупателя. </w:t>
      </w:r>
    </w:p>
    <w:p w:rsidR="00917DB8" w:rsidRDefault="00917DB8" w:rsidP="00111CD5">
      <w:pPr>
        <w:ind w:firstLine="709"/>
        <w:jc w:val="both"/>
      </w:pPr>
      <w:r w:rsidRPr="007B1024">
        <w:t>3.4. Имущество считается предоставленным в распоряжение Покупателя, с момента подписания сторонами Акта приёма - передачи Имущества (Приложение №1 к Договору).</w:t>
      </w:r>
    </w:p>
    <w:p w:rsidR="00917DB8" w:rsidRPr="007B1024" w:rsidRDefault="00917DB8" w:rsidP="00917DB8">
      <w:pPr>
        <w:jc w:val="both"/>
      </w:pPr>
    </w:p>
    <w:p w:rsidR="00917DB8" w:rsidRPr="007B1024" w:rsidRDefault="00917DB8" w:rsidP="00917DB8">
      <w:pPr>
        <w:jc w:val="center"/>
        <w:rPr>
          <w:b/>
        </w:rPr>
      </w:pPr>
      <w:r w:rsidRPr="007B1024">
        <w:rPr>
          <w:b/>
          <w:lang w:val="en-US"/>
        </w:rPr>
        <w:t>I</w:t>
      </w:r>
      <w:r w:rsidRPr="007B1024">
        <w:rPr>
          <w:b/>
        </w:rPr>
        <w:t>V. ОТВЕТСТВЕННОСТЬ СТОРОН</w:t>
      </w:r>
    </w:p>
    <w:p w:rsidR="00917DB8" w:rsidRPr="007B1024" w:rsidRDefault="00917DB8" w:rsidP="00111CD5">
      <w:pPr>
        <w:ind w:firstLine="709"/>
        <w:jc w:val="both"/>
      </w:pPr>
      <w:r w:rsidRPr="007B1024">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17DB8" w:rsidRPr="007B1024" w:rsidRDefault="00917DB8" w:rsidP="00111CD5">
      <w:pPr>
        <w:ind w:firstLine="709"/>
        <w:jc w:val="both"/>
      </w:pPr>
      <w:r w:rsidRPr="007B1024">
        <w:t xml:space="preserve">4.2. За нарушение срока внесения платежа, указанного в пункте 2.4. Договора, Покупатель выплачивает Продавцу пеню в размере 0,2% от невнесённой суммы за каждый календарный день просрочки по реквизитам, указанным в пункте 2.4 Договора.  </w:t>
      </w:r>
    </w:p>
    <w:p w:rsidR="00917DB8" w:rsidRPr="007B1024" w:rsidRDefault="00917DB8" w:rsidP="00111CD5">
      <w:pPr>
        <w:ind w:firstLine="709"/>
        <w:jc w:val="both"/>
      </w:pPr>
      <w:r w:rsidRPr="007B1024">
        <w:t>Просрочка уплаты цены продажи Имущества в сумме и в сроки, указанные в пункте 2.4. настоящего Договора, свыше 10 (десяти) календарных дней (допустимая просрочка) считается отказом Покупателя от исполнения обязательств по оплате Имущества.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обязательств по оплате Имущества. Сумма задатка Покупателю не возвращается и обязательства Продавца по передаче Имущества в собственность Покупателю прекращаются.</w:t>
      </w:r>
    </w:p>
    <w:p w:rsidR="00917DB8" w:rsidRPr="007B1024" w:rsidRDefault="00917DB8" w:rsidP="00111CD5">
      <w:pPr>
        <w:ind w:firstLine="709"/>
        <w:jc w:val="both"/>
      </w:pPr>
      <w:r w:rsidRPr="007B1024">
        <w:t>4.3.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917DB8" w:rsidRPr="007B1024" w:rsidRDefault="00917DB8" w:rsidP="00917DB8">
      <w:pPr>
        <w:jc w:val="center"/>
        <w:rPr>
          <w:b/>
        </w:rPr>
      </w:pPr>
    </w:p>
    <w:p w:rsidR="00917DB8" w:rsidRPr="007B1024" w:rsidRDefault="00917DB8" w:rsidP="00917DB8">
      <w:pPr>
        <w:widowControl w:val="0"/>
        <w:jc w:val="center"/>
        <w:rPr>
          <w:b/>
          <w:snapToGrid w:val="0"/>
        </w:rPr>
      </w:pPr>
      <w:r w:rsidRPr="007B1024">
        <w:rPr>
          <w:b/>
          <w:noProof/>
          <w:snapToGrid w:val="0"/>
          <w:lang w:val="en-US"/>
        </w:rPr>
        <w:t>V</w:t>
      </w:r>
      <w:r w:rsidRPr="007B1024">
        <w:rPr>
          <w:b/>
          <w:noProof/>
          <w:snapToGrid w:val="0"/>
        </w:rPr>
        <w:t>.</w:t>
      </w:r>
      <w:r w:rsidRPr="007B1024">
        <w:rPr>
          <w:b/>
          <w:snapToGrid w:val="0"/>
        </w:rPr>
        <w:t xml:space="preserve"> СРОК ДЕЙСТВИЯ ДОГОВОРА</w:t>
      </w:r>
    </w:p>
    <w:p w:rsidR="00917DB8" w:rsidRPr="007B1024" w:rsidRDefault="00917DB8" w:rsidP="00111CD5">
      <w:pPr>
        <w:widowControl w:val="0"/>
        <w:ind w:firstLine="709"/>
        <w:jc w:val="both"/>
        <w:rPr>
          <w:snapToGrid w:val="0"/>
        </w:rPr>
      </w:pPr>
      <w:r w:rsidRPr="007B1024">
        <w:rPr>
          <w:noProof/>
          <w:snapToGrid w:val="0"/>
        </w:rPr>
        <w:t>5.1</w:t>
      </w:r>
      <w:r w:rsidRPr="007B1024">
        <w:rPr>
          <w:b/>
          <w:noProof/>
          <w:snapToGrid w:val="0"/>
        </w:rPr>
        <w:t>.</w:t>
      </w:r>
      <w:r w:rsidRPr="007B1024">
        <w:rPr>
          <w:snapToGrid w:val="0"/>
        </w:rPr>
        <w:t xml:space="preserve"> Настоящий Договор вступает в силу с момента его подписания Сторонами и прекращает свое действие:</w:t>
      </w:r>
    </w:p>
    <w:p w:rsidR="00917DB8" w:rsidRPr="007B1024" w:rsidRDefault="00917DB8" w:rsidP="00111CD5">
      <w:pPr>
        <w:widowControl w:val="0"/>
        <w:ind w:firstLine="709"/>
        <w:rPr>
          <w:snapToGrid w:val="0"/>
        </w:rPr>
      </w:pPr>
      <w:r w:rsidRPr="007B1024">
        <w:rPr>
          <w:noProof/>
          <w:snapToGrid w:val="0"/>
        </w:rPr>
        <w:t>-</w:t>
      </w:r>
      <w:r w:rsidRPr="007B1024">
        <w:rPr>
          <w:snapToGrid w:val="0"/>
        </w:rPr>
        <w:t xml:space="preserve"> в связи с исполнением Сторонами своих обязательств по настоящему Договору;</w:t>
      </w:r>
    </w:p>
    <w:p w:rsidR="00917DB8" w:rsidRPr="007B1024" w:rsidRDefault="00917DB8" w:rsidP="00111CD5">
      <w:pPr>
        <w:widowControl w:val="0"/>
        <w:ind w:firstLine="709"/>
        <w:rPr>
          <w:snapToGrid w:val="0"/>
        </w:rPr>
      </w:pPr>
      <w:r w:rsidRPr="007B1024">
        <w:rPr>
          <w:noProof/>
          <w:snapToGrid w:val="0"/>
        </w:rPr>
        <w:t>-</w:t>
      </w:r>
      <w:r w:rsidRPr="007B1024">
        <w:rPr>
          <w:snapToGrid w:val="0"/>
        </w:rPr>
        <w:t xml:space="preserve"> в связи с расторжением настоящего Договора;</w:t>
      </w:r>
    </w:p>
    <w:p w:rsidR="00917DB8" w:rsidRPr="00917DB8" w:rsidRDefault="00917DB8" w:rsidP="00111CD5">
      <w:pPr>
        <w:tabs>
          <w:tab w:val="left" w:pos="394"/>
          <w:tab w:val="left" w:pos="3360"/>
          <w:tab w:val="left" w:pos="5506"/>
          <w:tab w:val="left" w:pos="7162"/>
          <w:tab w:val="left" w:pos="8549"/>
          <w:tab w:val="left" w:pos="10709"/>
          <w:tab w:val="left" w:pos="12509"/>
          <w:tab w:val="left" w:pos="13517"/>
          <w:tab w:val="left" w:pos="14525"/>
          <w:tab w:val="left" w:pos="15533"/>
        </w:tabs>
        <w:snapToGrid w:val="0"/>
        <w:ind w:firstLine="709"/>
        <w:rPr>
          <w:color w:val="000000"/>
        </w:rPr>
      </w:pPr>
      <w:r w:rsidRPr="007B1024">
        <w:rPr>
          <w:color w:val="000000"/>
        </w:rPr>
        <w:t>- по иным основаниям, предусмотренным действующим законодательством Российской Федерации.</w:t>
      </w:r>
    </w:p>
    <w:p w:rsidR="00917DB8" w:rsidRPr="00917DB8" w:rsidRDefault="00917DB8" w:rsidP="00917DB8">
      <w:pPr>
        <w:tabs>
          <w:tab w:val="left" w:pos="394"/>
          <w:tab w:val="left" w:pos="3360"/>
          <w:tab w:val="left" w:pos="5506"/>
          <w:tab w:val="left" w:pos="7162"/>
          <w:tab w:val="left" w:pos="8549"/>
          <w:tab w:val="left" w:pos="10709"/>
          <w:tab w:val="left" w:pos="12509"/>
          <w:tab w:val="left" w:pos="13517"/>
          <w:tab w:val="left" w:pos="14525"/>
          <w:tab w:val="left" w:pos="15533"/>
        </w:tabs>
        <w:snapToGrid w:val="0"/>
        <w:rPr>
          <w:color w:val="000000"/>
        </w:rPr>
      </w:pPr>
    </w:p>
    <w:p w:rsidR="00917DB8" w:rsidRPr="007B1024" w:rsidRDefault="00917DB8" w:rsidP="00917DB8">
      <w:pPr>
        <w:widowControl w:val="0"/>
        <w:jc w:val="center"/>
        <w:rPr>
          <w:b/>
          <w:snapToGrid w:val="0"/>
        </w:rPr>
      </w:pPr>
      <w:r w:rsidRPr="007B1024">
        <w:rPr>
          <w:b/>
          <w:noProof/>
          <w:snapToGrid w:val="0"/>
          <w:lang w:val="en-US"/>
        </w:rPr>
        <w:t>VI</w:t>
      </w:r>
      <w:r w:rsidRPr="007B1024">
        <w:rPr>
          <w:b/>
          <w:noProof/>
          <w:snapToGrid w:val="0"/>
        </w:rPr>
        <w:t>.</w:t>
      </w:r>
      <w:r w:rsidRPr="007B1024">
        <w:rPr>
          <w:b/>
          <w:snapToGrid w:val="0"/>
        </w:rPr>
        <w:t xml:space="preserve"> ЗАКЛЮЧИТЕЛЬНЫЕ ПОЛОЖЕНИЯ</w:t>
      </w:r>
    </w:p>
    <w:p w:rsidR="00917DB8" w:rsidRPr="007B1024" w:rsidRDefault="00917DB8" w:rsidP="00111CD5">
      <w:pPr>
        <w:ind w:firstLine="709"/>
        <w:jc w:val="both"/>
        <w:rPr>
          <w:noProof/>
          <w:snapToGrid w:val="0"/>
        </w:rPr>
      </w:pPr>
      <w:r w:rsidRPr="007B1024">
        <w:rPr>
          <w:noProof/>
          <w:snapToGrid w:val="0"/>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поступления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 </w:t>
      </w:r>
    </w:p>
    <w:p w:rsidR="00917DB8" w:rsidRPr="007B1024" w:rsidRDefault="00917DB8" w:rsidP="00111CD5">
      <w:pPr>
        <w:ind w:firstLine="709"/>
        <w:jc w:val="both"/>
      </w:pPr>
      <w:r w:rsidRPr="007B1024">
        <w:rPr>
          <w:noProof/>
          <w:snapToGrid w:val="0"/>
        </w:rPr>
        <w:t>6.2.</w:t>
      </w:r>
      <w:r w:rsidRPr="007B1024">
        <w:rPr>
          <w:snapToGrid w:val="0"/>
        </w:rPr>
        <w:t xml:space="preserve"> </w:t>
      </w:r>
      <w:r w:rsidRPr="007B1024">
        <w:t>Споры, возникающие между Сторонами в ходе исполнения настоящего Договора, рассматриваются в судах общей юрисдикции, арбитражных судах Российской Федерации.</w:t>
      </w:r>
    </w:p>
    <w:p w:rsidR="00917DB8" w:rsidRPr="007B1024" w:rsidRDefault="00917DB8" w:rsidP="00111CD5">
      <w:pPr>
        <w:ind w:firstLine="709"/>
        <w:jc w:val="both"/>
      </w:pPr>
      <w:bookmarkStart w:id="1" w:name="OCRUncertain035"/>
      <w:r w:rsidRPr="007B1024">
        <w:rPr>
          <w:noProof/>
          <w:snapToGrid w:val="0"/>
        </w:rPr>
        <w:t>6.</w:t>
      </w:r>
      <w:bookmarkEnd w:id="1"/>
      <w:r w:rsidRPr="007B1024">
        <w:rPr>
          <w:noProof/>
          <w:snapToGrid w:val="0"/>
        </w:rPr>
        <w:t>3.</w:t>
      </w:r>
      <w:r w:rsidRPr="007B1024">
        <w:rPr>
          <w:snapToGrid w:val="0"/>
        </w:rPr>
        <w:t xml:space="preserve"> </w:t>
      </w:r>
      <w:r w:rsidRPr="007B1024">
        <w:t xml:space="preserve">Договор составлен в </w:t>
      </w:r>
      <w:r w:rsidR="00111CD5">
        <w:t>3</w:t>
      </w:r>
      <w:r w:rsidRPr="007B1024">
        <w:t>-х (</w:t>
      </w:r>
      <w:r w:rsidR="00111CD5">
        <w:t>трех</w:t>
      </w:r>
      <w:r w:rsidRPr="007B1024">
        <w:t>) экземплярах, имеющих одинаковую юридическую силу, Стороны подписывают Договор и в конце скрепляют печатью. Первый экземпляр находится у Продавца. Второй э</w:t>
      </w:r>
      <w:r w:rsidR="00111CD5">
        <w:t>кземпляр находится у Покупателя, третий экземпляр передается в департамент земельных и имущественных отношений мэрии города Новосибирска.</w:t>
      </w:r>
      <w:r w:rsidRPr="007B1024">
        <w:t xml:space="preserve"> </w:t>
      </w:r>
    </w:p>
    <w:p w:rsidR="00917DB8" w:rsidRPr="007B1024" w:rsidRDefault="00917DB8" w:rsidP="00917DB8">
      <w:pPr>
        <w:tabs>
          <w:tab w:val="left" w:pos="1330"/>
        </w:tabs>
        <w:jc w:val="both"/>
      </w:pPr>
    </w:p>
    <w:p w:rsidR="00917DB8" w:rsidRPr="007B1024" w:rsidRDefault="00917DB8" w:rsidP="00917DB8">
      <w:pPr>
        <w:tabs>
          <w:tab w:val="left" w:pos="1330"/>
        </w:tabs>
        <w:jc w:val="center"/>
      </w:pPr>
      <w:r w:rsidRPr="007B1024">
        <w:rPr>
          <w:b/>
          <w:lang w:val="en-US"/>
        </w:rPr>
        <w:t>VII</w:t>
      </w:r>
      <w:r w:rsidRPr="007B1024">
        <w:rPr>
          <w:b/>
        </w:rPr>
        <w:t xml:space="preserve">. </w:t>
      </w:r>
      <w:r w:rsidR="00EA4FDF">
        <w:rPr>
          <w:b/>
        </w:rPr>
        <w:t>АДРЕСА</w:t>
      </w:r>
      <w:r w:rsidRPr="007B1024">
        <w:rPr>
          <w:b/>
        </w:rPr>
        <w:t xml:space="preserve"> И БАНКОВСКИЕ РЕКВИЗИТЫ СТОРОН</w:t>
      </w:r>
    </w:p>
    <w:p w:rsidR="00917DB8" w:rsidRPr="007B1024" w:rsidRDefault="00917DB8" w:rsidP="00917DB8">
      <w:pPr>
        <w:tabs>
          <w:tab w:val="left" w:pos="1330"/>
        </w:tabs>
      </w:pPr>
    </w:p>
    <w:tbl>
      <w:tblPr>
        <w:tblW w:w="0" w:type="auto"/>
        <w:tblLook w:val="04A0" w:firstRow="1" w:lastRow="0" w:firstColumn="1" w:lastColumn="0" w:noHBand="0" w:noVBand="1"/>
      </w:tblPr>
      <w:tblGrid>
        <w:gridCol w:w="5070"/>
        <w:gridCol w:w="4524"/>
      </w:tblGrid>
      <w:tr w:rsidR="00EA4FDF" w:rsidRPr="006B2116" w:rsidTr="00D668BA">
        <w:trPr>
          <w:trHeight w:val="2882"/>
        </w:trPr>
        <w:tc>
          <w:tcPr>
            <w:tcW w:w="5070" w:type="dxa"/>
          </w:tcPr>
          <w:p w:rsidR="00EA4FDF" w:rsidRPr="00EA4FDF" w:rsidRDefault="00EA4FDF" w:rsidP="00D668BA">
            <w:pPr>
              <w:rPr>
                <w:b/>
              </w:rPr>
            </w:pPr>
            <w:r w:rsidRPr="00EA4FDF">
              <w:rPr>
                <w:b/>
              </w:rPr>
              <w:t xml:space="preserve">Продавец: </w:t>
            </w:r>
          </w:p>
          <w:p w:rsidR="00EA4FDF" w:rsidRPr="006B2116" w:rsidRDefault="00EA4FDF" w:rsidP="00D668BA">
            <w:pPr>
              <w:pStyle w:val="af6"/>
              <w:rPr>
                <w:sz w:val="20"/>
              </w:rPr>
            </w:pPr>
            <w:r w:rsidRPr="006B2116">
              <w:rPr>
                <w:b/>
                <w:sz w:val="20"/>
              </w:rPr>
              <w:t>МАУ СДЮСШОР «ЦЗВС»</w:t>
            </w:r>
          </w:p>
          <w:p w:rsidR="00EA4FDF" w:rsidRPr="006B2116" w:rsidRDefault="00EA4FDF" w:rsidP="00D668BA">
            <w:r w:rsidRPr="006B2116">
              <w:t xml:space="preserve">Юр. адрес: 630037, г. Новосибирск, </w:t>
            </w:r>
          </w:p>
          <w:p w:rsidR="00EA4FDF" w:rsidRPr="006B2116" w:rsidRDefault="00EA4FDF" w:rsidP="00D668BA">
            <w:r w:rsidRPr="006B2116">
              <w:t>ул. Первомайская, 154</w:t>
            </w:r>
            <w:r w:rsidR="00111CD5">
              <w:t>.</w:t>
            </w:r>
          </w:p>
          <w:p w:rsidR="00EA4FDF" w:rsidRPr="006B2116" w:rsidRDefault="00EA4FDF" w:rsidP="00D668BA">
            <w:r w:rsidRPr="006B2116">
              <w:t>ИНН/КПП 5410130443 /540901001</w:t>
            </w:r>
          </w:p>
          <w:p w:rsidR="00EA4FDF" w:rsidRPr="006B2116" w:rsidRDefault="00EA4FDF" w:rsidP="00D668BA">
            <w:r w:rsidRPr="006B2116">
              <w:t>Р/с 40603810807004000000</w:t>
            </w:r>
          </w:p>
          <w:p w:rsidR="00111CD5" w:rsidRDefault="00EA4FDF" w:rsidP="00D668BA">
            <w:r w:rsidRPr="006B2116">
              <w:t>в Сибирском филиале АО «Райффайзенбанк»</w:t>
            </w:r>
            <w:r>
              <w:t xml:space="preserve"> </w:t>
            </w:r>
          </w:p>
          <w:p w:rsidR="00EA4FDF" w:rsidRPr="006B2116" w:rsidRDefault="00EA4FDF" w:rsidP="00D668BA">
            <w:r>
              <w:t>г.</w:t>
            </w:r>
            <w:r w:rsidR="00111CD5">
              <w:t xml:space="preserve"> </w:t>
            </w:r>
            <w:r>
              <w:t>Новосибирска</w:t>
            </w:r>
          </w:p>
          <w:p w:rsidR="00EA4FDF" w:rsidRPr="006B2116" w:rsidRDefault="00EA4FDF" w:rsidP="00D668BA">
            <w:r w:rsidRPr="006B2116">
              <w:t>К/с 30101810300000000799</w:t>
            </w:r>
          </w:p>
          <w:p w:rsidR="00EA4FDF" w:rsidRPr="006B2116" w:rsidRDefault="00EA4FDF" w:rsidP="00D668BA">
            <w:r w:rsidRPr="006B2116">
              <w:t>БИК 045004799</w:t>
            </w:r>
          </w:p>
          <w:p w:rsidR="00EA4FDF" w:rsidRPr="006B2116" w:rsidRDefault="00EA4FDF" w:rsidP="00D668BA">
            <w:r w:rsidRPr="006B2116">
              <w:t>Тел./факс (383)28-52-888, (383)28-55-111.</w:t>
            </w:r>
          </w:p>
          <w:p w:rsidR="00EA4FDF" w:rsidRPr="006B2116" w:rsidRDefault="00EA4FDF" w:rsidP="00D668BA">
            <w:pPr>
              <w:pStyle w:val="af6"/>
              <w:rPr>
                <w:b/>
                <w:sz w:val="20"/>
              </w:rPr>
            </w:pPr>
            <w:r w:rsidRPr="006B2116">
              <w:rPr>
                <w:sz w:val="20"/>
                <w:lang w:val="en-US"/>
              </w:rPr>
              <w:t>E</w:t>
            </w:r>
            <w:r w:rsidRPr="006B2116">
              <w:rPr>
                <w:sz w:val="20"/>
              </w:rPr>
              <w:t>-</w:t>
            </w:r>
            <w:r w:rsidRPr="006B2116">
              <w:rPr>
                <w:sz w:val="20"/>
                <w:lang w:val="en-US"/>
              </w:rPr>
              <w:t>mail</w:t>
            </w:r>
            <w:r w:rsidRPr="006B2116">
              <w:rPr>
                <w:sz w:val="20"/>
              </w:rPr>
              <w:t xml:space="preserve">: </w:t>
            </w:r>
            <w:r w:rsidR="00297EFD">
              <w:rPr>
                <w:color w:val="0000FF"/>
                <w:sz w:val="20"/>
                <w:u w:val="single"/>
                <w:lang w:val="en-US" w:eastAsia="zh-CN"/>
              </w:rPr>
              <w:fldChar w:fldCharType="begin"/>
            </w:r>
            <w:r w:rsidR="00297EFD" w:rsidRPr="00AB4080">
              <w:rPr>
                <w:color w:val="0000FF"/>
                <w:sz w:val="20"/>
                <w:u w:val="single"/>
                <w:lang w:eastAsia="zh-CN"/>
              </w:rPr>
              <w:instrText xml:space="preserve"> </w:instrText>
            </w:r>
            <w:r w:rsidR="00297EFD">
              <w:rPr>
                <w:color w:val="0000FF"/>
                <w:sz w:val="20"/>
                <w:u w:val="single"/>
                <w:lang w:val="en-US" w:eastAsia="zh-CN"/>
              </w:rPr>
              <w:instrText>HYPERLINK</w:instrText>
            </w:r>
            <w:r w:rsidR="00297EFD" w:rsidRPr="00AB4080">
              <w:rPr>
                <w:color w:val="0000FF"/>
                <w:sz w:val="20"/>
                <w:u w:val="single"/>
                <w:lang w:eastAsia="zh-CN"/>
              </w:rPr>
              <w:instrText xml:space="preserve"> "</w:instrText>
            </w:r>
            <w:r w:rsidR="00297EFD">
              <w:rPr>
                <w:color w:val="0000FF"/>
                <w:sz w:val="20"/>
                <w:u w:val="single"/>
                <w:lang w:val="en-US" w:eastAsia="zh-CN"/>
              </w:rPr>
              <w:instrText>mailto</w:instrText>
            </w:r>
            <w:r w:rsidR="00297EFD" w:rsidRPr="00AB4080">
              <w:rPr>
                <w:color w:val="0000FF"/>
                <w:sz w:val="20"/>
                <w:u w:val="single"/>
                <w:lang w:eastAsia="zh-CN"/>
              </w:rPr>
              <w:instrText>:</w:instrText>
            </w:r>
            <w:r w:rsidR="00297EFD">
              <w:rPr>
                <w:color w:val="0000FF"/>
                <w:sz w:val="20"/>
                <w:u w:val="single"/>
                <w:lang w:val="en-US" w:eastAsia="zh-CN"/>
              </w:rPr>
              <w:instrText>nsksport</w:instrText>
            </w:r>
            <w:r w:rsidR="00297EFD" w:rsidRPr="00AB4080">
              <w:rPr>
                <w:color w:val="0000FF"/>
                <w:sz w:val="20"/>
                <w:u w:val="single"/>
                <w:lang w:eastAsia="zh-CN"/>
              </w:rPr>
              <w:instrText>2007@</w:instrText>
            </w:r>
            <w:r w:rsidR="00297EFD">
              <w:rPr>
                <w:color w:val="0000FF"/>
                <w:sz w:val="20"/>
                <w:u w:val="single"/>
                <w:lang w:val="en-US" w:eastAsia="zh-CN"/>
              </w:rPr>
              <w:instrText>mail</w:instrText>
            </w:r>
            <w:r w:rsidR="00297EFD" w:rsidRPr="00AB4080">
              <w:rPr>
                <w:color w:val="0000FF"/>
                <w:sz w:val="20"/>
                <w:u w:val="single"/>
                <w:lang w:eastAsia="zh-CN"/>
              </w:rPr>
              <w:instrText>.</w:instrText>
            </w:r>
            <w:r w:rsidR="00297EFD">
              <w:rPr>
                <w:color w:val="0000FF"/>
                <w:sz w:val="20"/>
                <w:u w:val="single"/>
                <w:lang w:val="en-US" w:eastAsia="zh-CN"/>
              </w:rPr>
              <w:instrText>ru</w:instrText>
            </w:r>
            <w:r w:rsidR="00297EFD" w:rsidRPr="00AB4080">
              <w:rPr>
                <w:color w:val="0000FF"/>
                <w:sz w:val="20"/>
                <w:u w:val="single"/>
                <w:lang w:eastAsia="zh-CN"/>
              </w:rPr>
              <w:instrText xml:space="preserve">" </w:instrText>
            </w:r>
            <w:r w:rsidR="00297EFD">
              <w:rPr>
                <w:color w:val="0000FF"/>
                <w:sz w:val="20"/>
                <w:u w:val="single"/>
                <w:lang w:val="en-US" w:eastAsia="zh-CN"/>
              </w:rPr>
              <w:fldChar w:fldCharType="separate"/>
            </w:r>
            <w:r w:rsidRPr="006B2116">
              <w:rPr>
                <w:color w:val="0000FF"/>
                <w:sz w:val="20"/>
                <w:u w:val="single"/>
                <w:lang w:val="en-US" w:eastAsia="zh-CN"/>
              </w:rPr>
              <w:t>nsksport</w:t>
            </w:r>
            <w:r w:rsidRPr="006B2116">
              <w:rPr>
                <w:color w:val="0000FF"/>
                <w:sz w:val="20"/>
                <w:u w:val="single"/>
                <w:lang w:eastAsia="zh-CN"/>
              </w:rPr>
              <w:t>2007@</w:t>
            </w:r>
            <w:r w:rsidRPr="006B2116">
              <w:rPr>
                <w:color w:val="0000FF"/>
                <w:sz w:val="20"/>
                <w:u w:val="single"/>
                <w:lang w:val="en-US" w:eastAsia="zh-CN"/>
              </w:rPr>
              <w:t>mail</w:t>
            </w:r>
            <w:r w:rsidRPr="006B2116">
              <w:rPr>
                <w:color w:val="0000FF"/>
                <w:sz w:val="20"/>
                <w:u w:val="single"/>
                <w:lang w:eastAsia="zh-CN"/>
              </w:rPr>
              <w:t>.</w:t>
            </w:r>
            <w:proofErr w:type="spellStart"/>
            <w:r w:rsidRPr="006B2116">
              <w:rPr>
                <w:color w:val="0000FF"/>
                <w:sz w:val="20"/>
                <w:u w:val="single"/>
                <w:lang w:val="en-US" w:eastAsia="zh-CN"/>
              </w:rPr>
              <w:t>ru</w:t>
            </w:r>
            <w:proofErr w:type="spellEnd"/>
            <w:r w:rsidR="00297EFD">
              <w:rPr>
                <w:color w:val="0000FF"/>
                <w:sz w:val="20"/>
                <w:u w:val="single"/>
                <w:lang w:val="en-US" w:eastAsia="zh-CN"/>
              </w:rPr>
              <w:fldChar w:fldCharType="end"/>
            </w:r>
            <w:r w:rsidRPr="006B2116">
              <w:rPr>
                <w:b/>
                <w:sz w:val="20"/>
              </w:rPr>
              <w:t xml:space="preserve"> </w:t>
            </w:r>
          </w:p>
          <w:p w:rsidR="00EA4FDF" w:rsidRPr="006B2116" w:rsidRDefault="00EA4FDF" w:rsidP="00D668BA">
            <w:pPr>
              <w:pStyle w:val="af6"/>
              <w:rPr>
                <w:sz w:val="20"/>
              </w:rPr>
            </w:pPr>
            <w:r w:rsidRPr="006B2116">
              <w:rPr>
                <w:sz w:val="20"/>
              </w:rPr>
              <w:t>Директор</w:t>
            </w:r>
          </w:p>
          <w:p w:rsidR="00EA4FDF" w:rsidRPr="006B2116" w:rsidRDefault="00EA4FDF" w:rsidP="00D668BA">
            <w:pPr>
              <w:pStyle w:val="af6"/>
              <w:rPr>
                <w:sz w:val="20"/>
              </w:rPr>
            </w:pPr>
          </w:p>
          <w:p w:rsidR="00EA4FDF" w:rsidRPr="006B2116" w:rsidRDefault="00EA4FDF" w:rsidP="00D668BA">
            <w:pPr>
              <w:pStyle w:val="af6"/>
              <w:rPr>
                <w:sz w:val="20"/>
              </w:rPr>
            </w:pPr>
            <w:r w:rsidRPr="006B2116">
              <w:rPr>
                <w:sz w:val="20"/>
              </w:rPr>
              <w:t>__________________В.А. Бочкарёв</w:t>
            </w:r>
          </w:p>
          <w:p w:rsidR="00EA4FDF" w:rsidRPr="006B2116" w:rsidRDefault="00EA4FDF" w:rsidP="00D668BA">
            <w:pPr>
              <w:pStyle w:val="af6"/>
              <w:rPr>
                <w:sz w:val="20"/>
              </w:rPr>
            </w:pPr>
            <w:r w:rsidRPr="006B2116">
              <w:rPr>
                <w:sz w:val="20"/>
              </w:rPr>
              <w:t>М.П.</w:t>
            </w:r>
          </w:p>
          <w:p w:rsidR="00EA4FDF" w:rsidRPr="006B2116" w:rsidRDefault="00EA4FDF" w:rsidP="00D668BA"/>
        </w:tc>
        <w:tc>
          <w:tcPr>
            <w:tcW w:w="4524" w:type="dxa"/>
          </w:tcPr>
          <w:p w:rsidR="00EA4FDF" w:rsidRPr="00EA4FDF" w:rsidRDefault="00EA4FDF" w:rsidP="00D668BA">
            <w:pPr>
              <w:rPr>
                <w:b/>
              </w:rPr>
            </w:pPr>
            <w:r w:rsidRPr="00EA4FDF">
              <w:rPr>
                <w:b/>
              </w:rPr>
              <w:t>Покупатель:</w:t>
            </w: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rPr>
                <w:b/>
              </w:rPr>
            </w:pPr>
          </w:p>
          <w:p w:rsidR="00EA4FDF" w:rsidRDefault="00EA4FDF" w:rsidP="00D668BA">
            <w:pPr>
              <w:jc w:val="both"/>
            </w:pPr>
          </w:p>
          <w:p w:rsidR="00EA4FDF" w:rsidRDefault="00EA4FDF" w:rsidP="00D668BA">
            <w:pPr>
              <w:jc w:val="both"/>
            </w:pPr>
          </w:p>
          <w:p w:rsidR="00EA4FDF" w:rsidRPr="006B2116" w:rsidRDefault="00EA4FDF" w:rsidP="00D668BA">
            <w:pPr>
              <w:jc w:val="both"/>
            </w:pPr>
          </w:p>
          <w:p w:rsidR="00EA4FDF" w:rsidRPr="006B2116" w:rsidRDefault="00EA4FDF" w:rsidP="00D668BA">
            <w:pPr>
              <w:jc w:val="both"/>
            </w:pPr>
          </w:p>
          <w:p w:rsidR="00EA4FDF" w:rsidRPr="006B2116" w:rsidRDefault="00EA4FDF" w:rsidP="00D668BA">
            <w:pPr>
              <w:jc w:val="both"/>
            </w:pPr>
            <w:r w:rsidRPr="006B2116">
              <w:t>______________________/</w:t>
            </w:r>
            <w:r>
              <w:t>__________/</w:t>
            </w:r>
          </w:p>
          <w:p w:rsidR="00EA4FDF" w:rsidRPr="006B2116" w:rsidRDefault="00EA4FDF" w:rsidP="00D668BA">
            <w:pPr>
              <w:shd w:val="clear" w:color="auto" w:fill="FFFFFF"/>
              <w:ind w:right="-5"/>
            </w:pPr>
            <w:r w:rsidRPr="006B2116">
              <w:t>М.</w:t>
            </w:r>
            <w:r>
              <w:t>П</w:t>
            </w:r>
            <w:r w:rsidRPr="006B2116">
              <w:t>.</w:t>
            </w:r>
          </w:p>
          <w:p w:rsidR="00EA4FDF" w:rsidRPr="006B2116" w:rsidRDefault="00EA4FDF" w:rsidP="00D668BA">
            <w:pPr>
              <w:autoSpaceDE w:val="0"/>
              <w:autoSpaceDN w:val="0"/>
              <w:adjustRightInd w:val="0"/>
            </w:pPr>
          </w:p>
        </w:tc>
      </w:tr>
    </w:tbl>
    <w:p w:rsidR="00917DB8" w:rsidRPr="007B1024" w:rsidRDefault="00917DB8" w:rsidP="00EA4FDF">
      <w:pPr>
        <w:tabs>
          <w:tab w:val="left" w:pos="1330"/>
        </w:tabs>
        <w:rPr>
          <w:color w:val="000000"/>
        </w:rPr>
      </w:pPr>
    </w:p>
    <w:p w:rsidR="00EA4FDF" w:rsidRDefault="00EA4FDF" w:rsidP="00917DB8">
      <w:pPr>
        <w:tabs>
          <w:tab w:val="left" w:pos="1330"/>
        </w:tabs>
        <w:jc w:val="right"/>
        <w:rPr>
          <w:color w:val="000000"/>
        </w:rPr>
      </w:pPr>
    </w:p>
    <w:p w:rsidR="00E57E17" w:rsidRDefault="00E57E17" w:rsidP="00917DB8">
      <w:pPr>
        <w:tabs>
          <w:tab w:val="left" w:pos="1330"/>
        </w:tabs>
        <w:jc w:val="right"/>
        <w:rPr>
          <w:color w:val="000000"/>
        </w:rPr>
      </w:pPr>
    </w:p>
    <w:p w:rsidR="00E57E17" w:rsidRDefault="00E57E17" w:rsidP="00917DB8">
      <w:pPr>
        <w:tabs>
          <w:tab w:val="left" w:pos="1330"/>
        </w:tabs>
        <w:jc w:val="right"/>
        <w:rPr>
          <w:color w:val="000000"/>
        </w:rPr>
      </w:pPr>
    </w:p>
    <w:p w:rsidR="00E57E17" w:rsidRDefault="00E57E17" w:rsidP="00917DB8">
      <w:pPr>
        <w:tabs>
          <w:tab w:val="left" w:pos="1330"/>
        </w:tabs>
        <w:jc w:val="right"/>
        <w:rPr>
          <w:color w:val="000000"/>
        </w:rPr>
      </w:pPr>
    </w:p>
    <w:p w:rsidR="00E57E17" w:rsidRDefault="00E57E17" w:rsidP="00917DB8">
      <w:pPr>
        <w:tabs>
          <w:tab w:val="left" w:pos="1330"/>
        </w:tabs>
        <w:jc w:val="right"/>
        <w:rPr>
          <w:color w:val="000000"/>
        </w:rPr>
      </w:pPr>
    </w:p>
    <w:p w:rsidR="00111CD5" w:rsidRDefault="00111CD5" w:rsidP="00917DB8">
      <w:pPr>
        <w:tabs>
          <w:tab w:val="left" w:pos="1330"/>
        </w:tabs>
        <w:jc w:val="right"/>
        <w:rPr>
          <w:color w:val="000000"/>
        </w:rPr>
      </w:pPr>
    </w:p>
    <w:p w:rsidR="00D90785" w:rsidRDefault="00D90785" w:rsidP="00917DB8">
      <w:pPr>
        <w:tabs>
          <w:tab w:val="left" w:pos="1330"/>
        </w:tabs>
        <w:jc w:val="right"/>
        <w:rPr>
          <w:color w:val="000000"/>
        </w:rPr>
      </w:pPr>
    </w:p>
    <w:p w:rsidR="00D90785" w:rsidRDefault="00D90785" w:rsidP="00917DB8">
      <w:pPr>
        <w:tabs>
          <w:tab w:val="left" w:pos="1330"/>
        </w:tabs>
        <w:jc w:val="right"/>
        <w:rPr>
          <w:color w:val="000000"/>
        </w:rPr>
      </w:pPr>
    </w:p>
    <w:p w:rsidR="00917DB8" w:rsidRPr="007B1024" w:rsidRDefault="00917DB8" w:rsidP="00917DB8">
      <w:pPr>
        <w:tabs>
          <w:tab w:val="left" w:pos="1330"/>
        </w:tabs>
        <w:jc w:val="right"/>
      </w:pPr>
      <w:r w:rsidRPr="007B1024">
        <w:rPr>
          <w:color w:val="000000"/>
        </w:rPr>
        <w:lastRenderedPageBreak/>
        <w:t>Приложение №1</w:t>
      </w:r>
    </w:p>
    <w:p w:rsidR="00917DB8" w:rsidRPr="007B1024" w:rsidRDefault="00917DB8" w:rsidP="00917DB8">
      <w:pPr>
        <w:tabs>
          <w:tab w:val="left" w:pos="1330"/>
        </w:tabs>
        <w:jc w:val="right"/>
        <w:rPr>
          <w:color w:val="000000"/>
        </w:rPr>
      </w:pPr>
      <w:r w:rsidRPr="007B1024">
        <w:rPr>
          <w:color w:val="000000"/>
        </w:rPr>
        <w:t xml:space="preserve">к Договору купли-продажи </w:t>
      </w:r>
      <w:r w:rsidR="00EA4FDF">
        <w:rPr>
          <w:color w:val="000000"/>
        </w:rPr>
        <w:t>транспортного средства</w:t>
      </w:r>
      <w:r w:rsidRPr="007B1024">
        <w:rPr>
          <w:color w:val="000000"/>
        </w:rPr>
        <w:t xml:space="preserve"> </w:t>
      </w:r>
    </w:p>
    <w:p w:rsidR="00917DB8" w:rsidRPr="00917DB8" w:rsidRDefault="00917DB8" w:rsidP="00917DB8">
      <w:pPr>
        <w:tabs>
          <w:tab w:val="left" w:pos="1330"/>
        </w:tabs>
        <w:jc w:val="right"/>
        <w:rPr>
          <w:color w:val="000000"/>
        </w:rPr>
      </w:pPr>
      <w:r w:rsidRPr="007B1024">
        <w:rPr>
          <w:color w:val="000000"/>
        </w:rPr>
        <w:t>№ ______ от "___" _____________ 201</w:t>
      </w:r>
      <w:r>
        <w:rPr>
          <w:color w:val="000000"/>
        </w:rPr>
        <w:t>8</w:t>
      </w:r>
      <w:r w:rsidRPr="007B1024">
        <w:rPr>
          <w:color w:val="000000"/>
        </w:rPr>
        <w:t xml:space="preserve"> года</w:t>
      </w:r>
    </w:p>
    <w:p w:rsidR="00917DB8" w:rsidRPr="00917DB8" w:rsidRDefault="00917DB8" w:rsidP="00917DB8">
      <w:pPr>
        <w:tabs>
          <w:tab w:val="left" w:pos="1330"/>
        </w:tabs>
        <w:jc w:val="right"/>
      </w:pPr>
    </w:p>
    <w:p w:rsidR="00917DB8" w:rsidRPr="007B1024" w:rsidRDefault="00917DB8" w:rsidP="00917DB8">
      <w:pPr>
        <w:tabs>
          <w:tab w:val="left" w:pos="1330"/>
        </w:tabs>
        <w:jc w:val="center"/>
        <w:rPr>
          <w:b/>
          <w:color w:val="000000"/>
        </w:rPr>
      </w:pPr>
    </w:p>
    <w:p w:rsidR="00917DB8" w:rsidRPr="00111CD5" w:rsidRDefault="00917DB8" w:rsidP="00917DB8">
      <w:pPr>
        <w:tabs>
          <w:tab w:val="left" w:pos="1330"/>
        </w:tabs>
        <w:jc w:val="center"/>
        <w:rPr>
          <w:sz w:val="22"/>
          <w:szCs w:val="22"/>
        </w:rPr>
      </w:pPr>
      <w:r w:rsidRPr="00111CD5">
        <w:rPr>
          <w:b/>
          <w:color w:val="000000"/>
          <w:sz w:val="22"/>
          <w:szCs w:val="22"/>
        </w:rPr>
        <w:t xml:space="preserve">АКТ </w:t>
      </w:r>
    </w:p>
    <w:p w:rsidR="00917DB8" w:rsidRPr="00111CD5" w:rsidRDefault="00917DB8" w:rsidP="00917DB8">
      <w:pPr>
        <w:tabs>
          <w:tab w:val="left" w:pos="1330"/>
        </w:tabs>
        <w:jc w:val="center"/>
        <w:rPr>
          <w:b/>
          <w:color w:val="000000"/>
          <w:sz w:val="22"/>
          <w:szCs w:val="22"/>
        </w:rPr>
      </w:pPr>
      <w:r w:rsidRPr="00111CD5">
        <w:rPr>
          <w:b/>
          <w:color w:val="000000"/>
          <w:sz w:val="22"/>
          <w:szCs w:val="22"/>
        </w:rPr>
        <w:t xml:space="preserve">приема-передачи </w:t>
      </w:r>
      <w:r w:rsidR="00111CD5" w:rsidRPr="00111CD5">
        <w:rPr>
          <w:b/>
          <w:color w:val="000000"/>
          <w:sz w:val="22"/>
          <w:szCs w:val="22"/>
        </w:rPr>
        <w:t>транспортного средства</w:t>
      </w:r>
    </w:p>
    <w:p w:rsidR="00917DB8" w:rsidRPr="00111CD5" w:rsidRDefault="00917DB8" w:rsidP="00917DB8">
      <w:pPr>
        <w:tabs>
          <w:tab w:val="left" w:pos="1330"/>
        </w:tabs>
        <w:jc w:val="center"/>
        <w:rPr>
          <w:sz w:val="22"/>
          <w:szCs w:val="22"/>
        </w:rPr>
      </w:pPr>
    </w:p>
    <w:p w:rsidR="00917DB8" w:rsidRPr="00111CD5" w:rsidRDefault="00917DB8" w:rsidP="00111CD5">
      <w:pPr>
        <w:tabs>
          <w:tab w:val="left" w:pos="1330"/>
        </w:tabs>
        <w:jc w:val="both"/>
        <w:rPr>
          <w:color w:val="000000"/>
          <w:sz w:val="22"/>
          <w:szCs w:val="22"/>
        </w:rPr>
      </w:pPr>
      <w:r w:rsidRPr="00111CD5">
        <w:rPr>
          <w:color w:val="000000"/>
          <w:sz w:val="22"/>
          <w:szCs w:val="22"/>
        </w:rPr>
        <w:t xml:space="preserve">г. </w:t>
      </w:r>
      <w:r w:rsidR="00EA4FDF" w:rsidRPr="00111CD5">
        <w:rPr>
          <w:color w:val="000000"/>
          <w:sz w:val="22"/>
          <w:szCs w:val="22"/>
        </w:rPr>
        <w:t>Новосибирск</w:t>
      </w:r>
      <w:r w:rsidRPr="00111CD5">
        <w:rPr>
          <w:color w:val="000000"/>
          <w:sz w:val="22"/>
          <w:szCs w:val="22"/>
        </w:rPr>
        <w:tab/>
      </w:r>
      <w:r w:rsidRPr="00111CD5">
        <w:rPr>
          <w:color w:val="000000"/>
          <w:sz w:val="22"/>
          <w:szCs w:val="22"/>
        </w:rPr>
        <w:tab/>
      </w:r>
      <w:r w:rsidRPr="00111CD5">
        <w:rPr>
          <w:color w:val="000000"/>
          <w:sz w:val="22"/>
          <w:szCs w:val="22"/>
        </w:rPr>
        <w:tab/>
      </w:r>
      <w:r w:rsidRPr="00111CD5">
        <w:rPr>
          <w:color w:val="000000"/>
          <w:sz w:val="22"/>
          <w:szCs w:val="22"/>
        </w:rPr>
        <w:tab/>
      </w:r>
      <w:r w:rsidRPr="00111CD5">
        <w:rPr>
          <w:color w:val="000000"/>
          <w:sz w:val="22"/>
          <w:szCs w:val="22"/>
        </w:rPr>
        <w:tab/>
      </w:r>
      <w:r w:rsidRPr="00111CD5">
        <w:rPr>
          <w:color w:val="000000"/>
          <w:sz w:val="22"/>
          <w:szCs w:val="22"/>
        </w:rPr>
        <w:tab/>
      </w:r>
      <w:r w:rsidRPr="00111CD5">
        <w:rPr>
          <w:color w:val="000000"/>
          <w:sz w:val="22"/>
          <w:szCs w:val="22"/>
        </w:rPr>
        <w:tab/>
      </w:r>
      <w:proofErr w:type="gramStart"/>
      <w:r w:rsidR="00111CD5">
        <w:rPr>
          <w:color w:val="000000"/>
          <w:sz w:val="22"/>
          <w:szCs w:val="22"/>
        </w:rPr>
        <w:tab/>
      </w:r>
      <w:r w:rsidRPr="00111CD5">
        <w:rPr>
          <w:color w:val="000000"/>
          <w:sz w:val="22"/>
          <w:szCs w:val="22"/>
        </w:rPr>
        <w:t>«</w:t>
      </w:r>
      <w:proofErr w:type="gramEnd"/>
      <w:r w:rsidRPr="00111CD5">
        <w:rPr>
          <w:color w:val="000000"/>
          <w:sz w:val="22"/>
          <w:szCs w:val="22"/>
        </w:rPr>
        <w:t>____» ________  2018</w:t>
      </w:r>
      <w:r w:rsidR="00EA4FDF" w:rsidRPr="00111CD5">
        <w:rPr>
          <w:color w:val="000000"/>
          <w:sz w:val="22"/>
          <w:szCs w:val="22"/>
        </w:rPr>
        <w:t xml:space="preserve"> </w:t>
      </w:r>
      <w:r w:rsidRPr="00111CD5">
        <w:rPr>
          <w:color w:val="000000"/>
          <w:sz w:val="22"/>
          <w:szCs w:val="22"/>
        </w:rPr>
        <w:t>г.</w:t>
      </w:r>
    </w:p>
    <w:p w:rsidR="00917DB8" w:rsidRPr="007B1024" w:rsidRDefault="00917DB8" w:rsidP="00EA4FDF">
      <w:pPr>
        <w:tabs>
          <w:tab w:val="left" w:pos="1330"/>
        </w:tabs>
        <w:rPr>
          <w:color w:val="000000"/>
        </w:rPr>
      </w:pPr>
    </w:p>
    <w:p w:rsidR="00917DB8" w:rsidRPr="00EA4FDF" w:rsidRDefault="00EA4FDF" w:rsidP="00EA4FDF">
      <w:pPr>
        <w:tabs>
          <w:tab w:val="left" w:pos="1330"/>
        </w:tabs>
        <w:ind w:firstLine="709"/>
        <w:jc w:val="both"/>
        <w:rPr>
          <w:sz w:val="22"/>
          <w:szCs w:val="22"/>
        </w:rPr>
      </w:pPr>
      <w:r w:rsidRPr="00EA4FDF">
        <w:rPr>
          <w:b/>
          <w:sz w:val="22"/>
          <w:szCs w:val="22"/>
        </w:rPr>
        <w:t>Муниципальное автономное учреждение дополнительного образования специализированная детско-юношеская спортивная школа олимпийского резерва города Новосибирска «Центр зимних видов спорта»</w:t>
      </w:r>
      <w:r w:rsidRPr="00EA4FDF">
        <w:rPr>
          <w:sz w:val="22"/>
          <w:szCs w:val="22"/>
        </w:rPr>
        <w:t>,</w:t>
      </w:r>
      <w:r w:rsidRPr="00EA4FDF">
        <w:rPr>
          <w:b/>
          <w:sz w:val="22"/>
          <w:szCs w:val="22"/>
        </w:rPr>
        <w:t xml:space="preserve"> </w:t>
      </w:r>
      <w:r w:rsidRPr="00EA4FDF">
        <w:rPr>
          <w:sz w:val="22"/>
          <w:szCs w:val="22"/>
        </w:rPr>
        <w:t xml:space="preserve">именуемое в дальнейшем </w:t>
      </w:r>
      <w:r w:rsidRPr="00EA4FDF">
        <w:rPr>
          <w:b/>
          <w:sz w:val="22"/>
          <w:szCs w:val="22"/>
        </w:rPr>
        <w:t>«Продавец»</w:t>
      </w:r>
      <w:r w:rsidRPr="00EA4FDF">
        <w:rPr>
          <w:sz w:val="22"/>
          <w:szCs w:val="22"/>
        </w:rPr>
        <w:t xml:space="preserve">, в лице директора Бочкарёва Владимира Александровича, действующего на основании Устава, с одной стороны, и _____________________________, именуемое в дальнейшем </w:t>
      </w:r>
      <w:r w:rsidRPr="00EA4FDF">
        <w:rPr>
          <w:b/>
          <w:sz w:val="22"/>
          <w:szCs w:val="22"/>
        </w:rPr>
        <w:t>«Покупатель»</w:t>
      </w:r>
      <w:r w:rsidRPr="00EA4FDF">
        <w:rPr>
          <w:sz w:val="22"/>
          <w:szCs w:val="22"/>
        </w:rPr>
        <w:t>, в лице ___________________, действующий на основании ______________, с другой стороны, в дальнейшем именуемые «Стороны»</w:t>
      </w:r>
      <w:r w:rsidR="00917DB8" w:rsidRPr="00EA4FDF">
        <w:rPr>
          <w:color w:val="000000"/>
          <w:sz w:val="22"/>
          <w:szCs w:val="22"/>
        </w:rPr>
        <w:t xml:space="preserve">, </w:t>
      </w:r>
      <w:r w:rsidR="00917DB8" w:rsidRPr="00EA4FDF">
        <w:rPr>
          <w:sz w:val="22"/>
          <w:szCs w:val="22"/>
        </w:rPr>
        <w:t>составили  настоящий акт о нижеследующем:</w:t>
      </w:r>
    </w:p>
    <w:p w:rsidR="00917DB8" w:rsidRPr="007B1024" w:rsidRDefault="00917DB8" w:rsidP="00917DB8">
      <w:pPr>
        <w:tabs>
          <w:tab w:val="left" w:pos="1330"/>
        </w:tabs>
      </w:pPr>
    </w:p>
    <w:p w:rsidR="00917DB8" w:rsidRPr="00111CD5" w:rsidRDefault="00917DB8" w:rsidP="00E57E17">
      <w:pPr>
        <w:tabs>
          <w:tab w:val="left" w:pos="1330"/>
        </w:tabs>
        <w:autoSpaceDE w:val="0"/>
        <w:autoSpaceDN w:val="0"/>
        <w:adjustRightInd w:val="0"/>
        <w:ind w:firstLine="709"/>
        <w:jc w:val="both"/>
        <w:rPr>
          <w:b/>
          <w:sz w:val="22"/>
          <w:szCs w:val="22"/>
        </w:rPr>
      </w:pPr>
      <w:r w:rsidRPr="00111CD5">
        <w:rPr>
          <w:color w:val="000000"/>
          <w:sz w:val="22"/>
          <w:szCs w:val="22"/>
        </w:rPr>
        <w:t xml:space="preserve">1. Продавец передал, а Покупатель принял в собственность следующее </w:t>
      </w:r>
      <w:r w:rsidR="00111CD5">
        <w:rPr>
          <w:sz w:val="22"/>
          <w:szCs w:val="22"/>
        </w:rPr>
        <w:t>транспортное средство</w:t>
      </w:r>
      <w:r w:rsidRPr="00111CD5">
        <w:rPr>
          <w:sz w:val="22"/>
          <w:szCs w:val="22"/>
        </w:rPr>
        <w:t xml:space="preserve"> (далее - Имущество) со следующими характеристиками: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917DB8" w:rsidRPr="00111CD5" w:rsidTr="00D668BA">
        <w:tc>
          <w:tcPr>
            <w:tcW w:w="3402" w:type="dxa"/>
            <w:shd w:val="clear" w:color="auto" w:fill="auto"/>
          </w:tcPr>
          <w:p w:rsidR="00917DB8" w:rsidRPr="00111CD5" w:rsidRDefault="00917DB8" w:rsidP="00D668BA">
            <w:pPr>
              <w:pStyle w:val="afa"/>
              <w:jc w:val="center"/>
              <w:rPr>
                <w:b/>
                <w:sz w:val="22"/>
                <w:szCs w:val="22"/>
              </w:rPr>
            </w:pPr>
            <w:r w:rsidRPr="00111CD5">
              <w:rPr>
                <w:b/>
                <w:sz w:val="22"/>
                <w:szCs w:val="22"/>
              </w:rPr>
              <w:t>Показатель</w:t>
            </w:r>
          </w:p>
        </w:tc>
        <w:tc>
          <w:tcPr>
            <w:tcW w:w="3686" w:type="dxa"/>
            <w:shd w:val="clear" w:color="auto" w:fill="auto"/>
          </w:tcPr>
          <w:p w:rsidR="00917DB8" w:rsidRPr="00111CD5" w:rsidRDefault="00917DB8" w:rsidP="00D668BA">
            <w:pPr>
              <w:pStyle w:val="afa"/>
              <w:jc w:val="center"/>
              <w:rPr>
                <w:b/>
                <w:sz w:val="22"/>
                <w:szCs w:val="22"/>
              </w:rPr>
            </w:pPr>
            <w:r w:rsidRPr="00111CD5">
              <w:rPr>
                <w:b/>
                <w:sz w:val="22"/>
                <w:szCs w:val="22"/>
              </w:rPr>
              <w:t>Значение</w:t>
            </w: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Марка, модель</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Регистрационный номерной знак</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lang w:val="en-US"/>
              </w:rPr>
            </w:pPr>
            <w:r w:rsidRPr="00111CD5">
              <w:rPr>
                <w:sz w:val="22"/>
                <w:szCs w:val="22"/>
              </w:rPr>
              <w:t xml:space="preserve">Идентификационный номер </w:t>
            </w:r>
            <w:r w:rsidRPr="00111CD5">
              <w:rPr>
                <w:sz w:val="22"/>
                <w:szCs w:val="22"/>
                <w:lang w:val="en-US"/>
              </w:rPr>
              <w:t>(VIN)</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Категория ТС</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Год выпуска</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Двигатель №</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Шасси (рама) №</w:t>
            </w:r>
          </w:p>
        </w:tc>
        <w:tc>
          <w:tcPr>
            <w:tcW w:w="3686" w:type="dxa"/>
            <w:shd w:val="clear" w:color="auto" w:fill="auto"/>
          </w:tcPr>
          <w:p w:rsidR="00917DB8" w:rsidRPr="00111CD5" w:rsidRDefault="00917DB8" w:rsidP="00D668BA">
            <w:pPr>
              <w:pStyle w:val="afa"/>
              <w:jc w:val="left"/>
              <w:rPr>
                <w:sz w:val="22"/>
                <w:szCs w:val="22"/>
                <w:lang w:val="en-US"/>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Кузов №</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Цвет кузова</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 xml:space="preserve">Мощность двигателя, </w:t>
            </w:r>
            <w:proofErr w:type="spellStart"/>
            <w:r w:rsidRPr="00111CD5">
              <w:rPr>
                <w:sz w:val="22"/>
                <w:szCs w:val="22"/>
              </w:rPr>
              <w:t>л.с</w:t>
            </w:r>
            <w:proofErr w:type="spellEnd"/>
            <w:r w:rsidRPr="00111CD5">
              <w:rPr>
                <w:sz w:val="22"/>
                <w:szCs w:val="22"/>
              </w:rPr>
              <w:t>. (кВт)</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Тип двигателя</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vertAlign w:val="superscript"/>
              </w:rPr>
            </w:pPr>
            <w:r w:rsidRPr="00111CD5">
              <w:rPr>
                <w:sz w:val="22"/>
                <w:szCs w:val="22"/>
              </w:rPr>
              <w:t>Объем двигателя, см</w:t>
            </w:r>
            <w:r w:rsidRPr="00111CD5">
              <w:rPr>
                <w:sz w:val="22"/>
                <w:szCs w:val="22"/>
                <w:vertAlign w:val="superscript"/>
              </w:rPr>
              <w:t>3</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Разрешенная максимальная масса, кг</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Масса без нагрузки, кг</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c>
          <w:tcPr>
            <w:tcW w:w="3402" w:type="dxa"/>
            <w:shd w:val="clear" w:color="auto" w:fill="auto"/>
          </w:tcPr>
          <w:p w:rsidR="00917DB8" w:rsidRPr="00111CD5" w:rsidRDefault="00917DB8" w:rsidP="00D668BA">
            <w:pPr>
              <w:pStyle w:val="afa"/>
              <w:jc w:val="left"/>
              <w:rPr>
                <w:sz w:val="22"/>
                <w:szCs w:val="22"/>
              </w:rPr>
            </w:pPr>
            <w:r w:rsidRPr="00111CD5">
              <w:rPr>
                <w:sz w:val="22"/>
                <w:szCs w:val="22"/>
              </w:rPr>
              <w:t>Паспорт ТС</w:t>
            </w:r>
          </w:p>
        </w:tc>
        <w:tc>
          <w:tcPr>
            <w:tcW w:w="3686" w:type="dxa"/>
            <w:shd w:val="clear" w:color="auto" w:fill="auto"/>
          </w:tcPr>
          <w:p w:rsidR="00917DB8" w:rsidRPr="00111CD5" w:rsidRDefault="00917DB8" w:rsidP="00D668BA">
            <w:pPr>
              <w:pStyle w:val="afa"/>
              <w:jc w:val="left"/>
              <w:rPr>
                <w:sz w:val="22"/>
                <w:szCs w:val="22"/>
              </w:rPr>
            </w:pPr>
          </w:p>
        </w:tc>
      </w:tr>
      <w:tr w:rsidR="00917DB8" w:rsidRPr="00111CD5" w:rsidTr="00D668BA">
        <w:trPr>
          <w:trHeight w:val="167"/>
        </w:trPr>
        <w:tc>
          <w:tcPr>
            <w:tcW w:w="3402" w:type="dxa"/>
            <w:shd w:val="clear" w:color="auto" w:fill="auto"/>
          </w:tcPr>
          <w:p w:rsidR="00917DB8" w:rsidRPr="00111CD5" w:rsidRDefault="00917DB8" w:rsidP="00D668BA">
            <w:pPr>
              <w:pStyle w:val="afa"/>
              <w:jc w:val="left"/>
              <w:rPr>
                <w:sz w:val="22"/>
                <w:szCs w:val="22"/>
              </w:rPr>
            </w:pPr>
            <w:r w:rsidRPr="00111CD5">
              <w:rPr>
                <w:sz w:val="22"/>
                <w:szCs w:val="22"/>
              </w:rPr>
              <w:t>Состояние ТС</w:t>
            </w:r>
          </w:p>
        </w:tc>
        <w:tc>
          <w:tcPr>
            <w:tcW w:w="3686" w:type="dxa"/>
            <w:shd w:val="clear" w:color="auto" w:fill="auto"/>
          </w:tcPr>
          <w:p w:rsidR="00917DB8" w:rsidRPr="00111CD5" w:rsidRDefault="00917DB8" w:rsidP="00D668BA">
            <w:pPr>
              <w:pStyle w:val="afa"/>
              <w:jc w:val="left"/>
              <w:rPr>
                <w:sz w:val="22"/>
                <w:szCs w:val="22"/>
              </w:rPr>
            </w:pPr>
          </w:p>
        </w:tc>
      </w:tr>
    </w:tbl>
    <w:p w:rsidR="00917DB8" w:rsidRPr="00111CD5" w:rsidRDefault="00917DB8" w:rsidP="00917DB8">
      <w:pPr>
        <w:tabs>
          <w:tab w:val="left" w:pos="1330"/>
        </w:tabs>
        <w:autoSpaceDE w:val="0"/>
        <w:autoSpaceDN w:val="0"/>
        <w:adjustRightInd w:val="0"/>
        <w:jc w:val="both"/>
        <w:rPr>
          <w:color w:val="000000"/>
          <w:sz w:val="22"/>
          <w:szCs w:val="22"/>
          <w:lang w:val="en-US"/>
        </w:rPr>
      </w:pPr>
    </w:p>
    <w:p w:rsidR="00917DB8" w:rsidRPr="00111CD5" w:rsidRDefault="00917DB8" w:rsidP="00E57E17">
      <w:pPr>
        <w:pStyle w:val="af8"/>
        <w:autoSpaceDN w:val="0"/>
        <w:spacing w:after="0"/>
        <w:ind w:left="0" w:firstLine="709"/>
        <w:jc w:val="both"/>
        <w:rPr>
          <w:sz w:val="22"/>
          <w:szCs w:val="22"/>
        </w:rPr>
      </w:pPr>
      <w:r w:rsidRPr="00111CD5">
        <w:rPr>
          <w:sz w:val="22"/>
          <w:szCs w:val="22"/>
        </w:rPr>
        <w:t>2. Имущество передано в том техническом и качественном состоянии, в котором оно находится на день передачи, это состояние Покупателю известно.</w:t>
      </w:r>
    </w:p>
    <w:p w:rsidR="00917DB8" w:rsidRPr="00111CD5" w:rsidRDefault="00917DB8" w:rsidP="00E57E17">
      <w:pPr>
        <w:pStyle w:val="af8"/>
        <w:autoSpaceDN w:val="0"/>
        <w:spacing w:after="0"/>
        <w:ind w:left="0" w:firstLine="709"/>
        <w:jc w:val="both"/>
        <w:rPr>
          <w:sz w:val="22"/>
          <w:szCs w:val="22"/>
        </w:rPr>
      </w:pPr>
      <w:r w:rsidRPr="00111CD5">
        <w:rPr>
          <w:sz w:val="22"/>
          <w:szCs w:val="22"/>
        </w:rPr>
        <w:t>3. Оплата цены продажи имущества Покупателем произведена полностью. Претензий по оплате Продавец к Покупателю не имеет.</w:t>
      </w:r>
    </w:p>
    <w:p w:rsidR="00917DB8" w:rsidRPr="00111CD5" w:rsidRDefault="00917DB8" w:rsidP="00E57E17">
      <w:pPr>
        <w:pStyle w:val="af8"/>
        <w:autoSpaceDN w:val="0"/>
        <w:spacing w:after="0"/>
        <w:ind w:left="0" w:firstLine="709"/>
        <w:jc w:val="both"/>
        <w:rPr>
          <w:sz w:val="22"/>
          <w:szCs w:val="22"/>
        </w:rPr>
      </w:pPr>
      <w:r w:rsidRPr="00111CD5">
        <w:rPr>
          <w:sz w:val="22"/>
          <w:szCs w:val="22"/>
        </w:rPr>
        <w:t>4. Настоящий Акт составлен в 2-х (двух) экземплярах, имеющих одинаковую юридическую силу: по одному для каждой из сторон.</w:t>
      </w:r>
    </w:p>
    <w:p w:rsidR="00E57E17" w:rsidRPr="00111CD5" w:rsidRDefault="00E57E17" w:rsidP="00111CD5">
      <w:pPr>
        <w:tabs>
          <w:tab w:val="left" w:pos="1330"/>
        </w:tabs>
        <w:rPr>
          <w:b/>
          <w:color w:val="000000"/>
          <w:sz w:val="22"/>
          <w:szCs w:val="22"/>
        </w:rPr>
      </w:pPr>
    </w:p>
    <w:p w:rsidR="00917DB8" w:rsidRPr="00111CD5" w:rsidRDefault="00917DB8" w:rsidP="00917DB8">
      <w:pPr>
        <w:tabs>
          <w:tab w:val="left" w:pos="1330"/>
        </w:tabs>
        <w:jc w:val="center"/>
        <w:rPr>
          <w:b/>
          <w:color w:val="000000"/>
          <w:sz w:val="22"/>
          <w:szCs w:val="22"/>
        </w:rPr>
      </w:pPr>
      <w:r w:rsidRPr="00111CD5">
        <w:rPr>
          <w:b/>
          <w:color w:val="000000"/>
          <w:sz w:val="22"/>
          <w:szCs w:val="22"/>
        </w:rPr>
        <w:t>Подписи сторон:</w:t>
      </w:r>
    </w:p>
    <w:tbl>
      <w:tblPr>
        <w:tblW w:w="9574" w:type="dxa"/>
        <w:tblLayout w:type="fixed"/>
        <w:tblLook w:val="04A0" w:firstRow="1" w:lastRow="0" w:firstColumn="1" w:lastColumn="0" w:noHBand="0" w:noVBand="1"/>
      </w:tblPr>
      <w:tblGrid>
        <w:gridCol w:w="4867"/>
        <w:gridCol w:w="4707"/>
      </w:tblGrid>
      <w:tr w:rsidR="00917DB8" w:rsidRPr="00111CD5" w:rsidTr="00E57E17">
        <w:trPr>
          <w:trHeight w:val="65"/>
        </w:trPr>
        <w:tc>
          <w:tcPr>
            <w:tcW w:w="4867" w:type="dxa"/>
          </w:tcPr>
          <w:p w:rsidR="00917DB8" w:rsidRPr="00111CD5" w:rsidRDefault="00917DB8" w:rsidP="00D668BA">
            <w:pPr>
              <w:tabs>
                <w:tab w:val="left" w:pos="1330"/>
              </w:tabs>
              <w:rPr>
                <w:b/>
                <w:sz w:val="22"/>
                <w:szCs w:val="22"/>
              </w:rPr>
            </w:pPr>
            <w:r w:rsidRPr="00111CD5">
              <w:rPr>
                <w:b/>
                <w:sz w:val="22"/>
                <w:szCs w:val="22"/>
              </w:rPr>
              <w:t>Продавец:</w:t>
            </w:r>
          </w:p>
          <w:p w:rsidR="00917DB8" w:rsidRPr="00111CD5" w:rsidRDefault="00917DB8" w:rsidP="00D668BA">
            <w:pPr>
              <w:tabs>
                <w:tab w:val="left" w:pos="1330"/>
              </w:tabs>
              <w:rPr>
                <w:b/>
                <w:sz w:val="22"/>
                <w:szCs w:val="22"/>
              </w:rPr>
            </w:pPr>
          </w:p>
          <w:p w:rsidR="00917DB8" w:rsidRPr="00111CD5" w:rsidRDefault="00EA4FDF" w:rsidP="00D668BA">
            <w:pPr>
              <w:tabs>
                <w:tab w:val="left" w:pos="1330"/>
              </w:tabs>
              <w:rPr>
                <w:sz w:val="22"/>
                <w:szCs w:val="22"/>
              </w:rPr>
            </w:pPr>
            <w:r w:rsidRPr="00111CD5">
              <w:rPr>
                <w:sz w:val="22"/>
                <w:szCs w:val="22"/>
              </w:rPr>
              <w:t>МАУ СДЮСШОР «ЦЗВС»</w:t>
            </w:r>
          </w:p>
          <w:p w:rsidR="00917DB8" w:rsidRPr="00111CD5" w:rsidRDefault="00917DB8" w:rsidP="00D668BA">
            <w:pPr>
              <w:tabs>
                <w:tab w:val="left" w:pos="1330"/>
              </w:tabs>
              <w:rPr>
                <w:sz w:val="22"/>
                <w:szCs w:val="22"/>
              </w:rPr>
            </w:pPr>
          </w:p>
          <w:p w:rsidR="00917DB8" w:rsidRPr="00111CD5" w:rsidRDefault="00917DB8" w:rsidP="00D668BA">
            <w:pPr>
              <w:tabs>
                <w:tab w:val="left" w:pos="1330"/>
              </w:tabs>
              <w:rPr>
                <w:sz w:val="22"/>
                <w:szCs w:val="22"/>
              </w:rPr>
            </w:pPr>
            <w:r w:rsidRPr="00111CD5">
              <w:rPr>
                <w:sz w:val="22"/>
                <w:szCs w:val="22"/>
              </w:rPr>
              <w:t>________________________</w:t>
            </w:r>
            <w:r w:rsidR="00EA4FDF" w:rsidRPr="00111CD5">
              <w:rPr>
                <w:sz w:val="22"/>
                <w:szCs w:val="22"/>
              </w:rPr>
              <w:t>В.А. Бочкарёв</w:t>
            </w:r>
          </w:p>
          <w:p w:rsidR="00917DB8" w:rsidRPr="00111CD5" w:rsidRDefault="00917DB8" w:rsidP="00D668BA">
            <w:pPr>
              <w:tabs>
                <w:tab w:val="left" w:pos="1330"/>
              </w:tabs>
              <w:rPr>
                <w:sz w:val="22"/>
                <w:szCs w:val="22"/>
              </w:rPr>
            </w:pPr>
          </w:p>
          <w:p w:rsidR="00917DB8" w:rsidRPr="00111CD5" w:rsidRDefault="00917DB8" w:rsidP="00D668BA">
            <w:pPr>
              <w:tabs>
                <w:tab w:val="left" w:pos="1330"/>
              </w:tabs>
              <w:rPr>
                <w:sz w:val="22"/>
                <w:szCs w:val="22"/>
              </w:rPr>
            </w:pPr>
            <w:r w:rsidRPr="00111CD5">
              <w:rPr>
                <w:sz w:val="22"/>
                <w:szCs w:val="22"/>
              </w:rPr>
              <w:t>М.П.</w:t>
            </w:r>
          </w:p>
        </w:tc>
        <w:tc>
          <w:tcPr>
            <w:tcW w:w="4707" w:type="dxa"/>
          </w:tcPr>
          <w:p w:rsidR="00917DB8" w:rsidRPr="00111CD5" w:rsidRDefault="00917DB8" w:rsidP="00D668BA">
            <w:pPr>
              <w:tabs>
                <w:tab w:val="left" w:pos="1330"/>
              </w:tabs>
              <w:ind w:left="421"/>
              <w:jc w:val="both"/>
              <w:rPr>
                <w:b/>
                <w:sz w:val="22"/>
                <w:szCs w:val="22"/>
              </w:rPr>
            </w:pPr>
            <w:r w:rsidRPr="00111CD5">
              <w:rPr>
                <w:b/>
                <w:sz w:val="22"/>
                <w:szCs w:val="22"/>
              </w:rPr>
              <w:t xml:space="preserve">     Покупатель:</w:t>
            </w: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jc w:val="both"/>
              <w:rPr>
                <w:b/>
                <w:sz w:val="22"/>
                <w:szCs w:val="22"/>
              </w:rPr>
            </w:pPr>
          </w:p>
          <w:p w:rsidR="00917DB8" w:rsidRPr="00111CD5" w:rsidRDefault="00917DB8" w:rsidP="00D668BA">
            <w:pPr>
              <w:tabs>
                <w:tab w:val="left" w:pos="1330"/>
              </w:tabs>
              <w:ind w:left="705" w:hanging="426"/>
              <w:jc w:val="both"/>
              <w:rPr>
                <w:b/>
                <w:sz w:val="22"/>
                <w:szCs w:val="22"/>
              </w:rPr>
            </w:pPr>
          </w:p>
        </w:tc>
      </w:tr>
    </w:tbl>
    <w:p w:rsidR="00917DB8" w:rsidRPr="00701D00" w:rsidRDefault="00917DB8" w:rsidP="00917DB8">
      <w:pPr>
        <w:rPr>
          <w:b/>
          <w:sz w:val="22"/>
          <w:szCs w:val="22"/>
        </w:rPr>
      </w:pPr>
    </w:p>
    <w:sectPr w:rsidR="00917DB8" w:rsidRPr="00701D00" w:rsidSect="00D90785">
      <w:headerReference w:type="even" r:id="rId18"/>
      <w:headerReference w:type="default" r:id="rId19"/>
      <w:pgSz w:w="11900" w:h="16840"/>
      <w:pgMar w:top="709" w:right="560" w:bottom="709"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FD" w:rsidRDefault="00297EFD">
      <w:r>
        <w:separator/>
      </w:r>
    </w:p>
  </w:endnote>
  <w:endnote w:type="continuationSeparator" w:id="0">
    <w:p w:rsidR="00297EFD" w:rsidRDefault="0029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FD" w:rsidRDefault="00297EFD">
      <w:r>
        <w:separator/>
      </w:r>
    </w:p>
  </w:footnote>
  <w:footnote w:type="continuationSeparator" w:id="0">
    <w:p w:rsidR="00297EFD" w:rsidRDefault="0029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C6" w:rsidRDefault="006F62C6" w:rsidP="00933B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62C6" w:rsidRDefault="006F62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C6" w:rsidRDefault="006F62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4A9"/>
    <w:multiLevelType w:val="multilevel"/>
    <w:tmpl w:val="53E4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D3FFD"/>
    <w:multiLevelType w:val="multilevel"/>
    <w:tmpl w:val="33F0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81EAE"/>
    <w:multiLevelType w:val="multilevel"/>
    <w:tmpl w:val="4FB07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D1897"/>
    <w:multiLevelType w:val="multilevel"/>
    <w:tmpl w:val="0570FC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9F1D7B"/>
    <w:multiLevelType w:val="singleLevel"/>
    <w:tmpl w:val="6CCA1E9A"/>
    <w:lvl w:ilvl="0">
      <w:start w:val="3"/>
      <w:numFmt w:val="bullet"/>
      <w:lvlText w:val="-"/>
      <w:lvlJc w:val="left"/>
      <w:pPr>
        <w:tabs>
          <w:tab w:val="num" w:pos="840"/>
        </w:tabs>
        <w:ind w:left="840" w:hanging="360"/>
      </w:pPr>
      <w:rPr>
        <w:rFonts w:hint="default"/>
      </w:rPr>
    </w:lvl>
  </w:abstractNum>
  <w:abstractNum w:abstractNumId="5" w15:restartNumberingAfterBreak="0">
    <w:nsid w:val="538D0D69"/>
    <w:multiLevelType w:val="multilevel"/>
    <w:tmpl w:val="3788CE6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C27BCC"/>
    <w:multiLevelType w:val="multilevel"/>
    <w:tmpl w:val="3022E3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D23C7C"/>
    <w:multiLevelType w:val="multilevel"/>
    <w:tmpl w:val="44A26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25437C"/>
    <w:multiLevelType w:val="singleLevel"/>
    <w:tmpl w:val="C832CEF4"/>
    <w:lvl w:ilvl="0">
      <w:start w:val="4"/>
      <w:numFmt w:val="decimal"/>
      <w:pStyle w:val="a"/>
      <w:lvlText w:val="9.%1."/>
      <w:legacy w:legacy="1" w:legacySpace="0" w:legacyIndent="375"/>
      <w:lvlJc w:val="left"/>
      <w:rPr>
        <w:rFonts w:ascii="Times New Roman" w:hAnsi="Times New Roman" w:cs="Times New Roman" w:hint="default"/>
      </w:rPr>
    </w:lvl>
  </w:abstractNum>
  <w:abstractNum w:abstractNumId="9" w15:restartNumberingAfterBreak="0">
    <w:nsid w:val="743D1F40"/>
    <w:multiLevelType w:val="multilevel"/>
    <w:tmpl w:val="1BB8B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F42D95"/>
    <w:multiLevelType w:val="multilevel"/>
    <w:tmpl w:val="F21CD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5"/>
  </w:num>
  <w:num w:numId="4">
    <w:abstractNumId w:val="7"/>
  </w:num>
  <w:num w:numId="5">
    <w:abstractNumId w:val="6"/>
  </w:num>
  <w:num w:numId="6">
    <w:abstractNumId w:val="3"/>
  </w:num>
  <w:num w:numId="7">
    <w:abstractNumId w:val="1"/>
  </w:num>
  <w:num w:numId="8">
    <w:abstractNumId w:val="2"/>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6F"/>
    <w:rsid w:val="000001C7"/>
    <w:rsid w:val="00003ADB"/>
    <w:rsid w:val="0000487F"/>
    <w:rsid w:val="00022E8A"/>
    <w:rsid w:val="00031495"/>
    <w:rsid w:val="00061FB0"/>
    <w:rsid w:val="000700F9"/>
    <w:rsid w:val="00073115"/>
    <w:rsid w:val="00075758"/>
    <w:rsid w:val="000A2994"/>
    <w:rsid w:val="000C338D"/>
    <w:rsid w:val="000E7F88"/>
    <w:rsid w:val="000F0C40"/>
    <w:rsid w:val="00104322"/>
    <w:rsid w:val="00104A32"/>
    <w:rsid w:val="00111CD5"/>
    <w:rsid w:val="00141F66"/>
    <w:rsid w:val="001440C8"/>
    <w:rsid w:val="001562BD"/>
    <w:rsid w:val="001630C2"/>
    <w:rsid w:val="0016407E"/>
    <w:rsid w:val="00165C80"/>
    <w:rsid w:val="0016643A"/>
    <w:rsid w:val="001677CC"/>
    <w:rsid w:val="00171813"/>
    <w:rsid w:val="001751E5"/>
    <w:rsid w:val="00181286"/>
    <w:rsid w:val="001A7366"/>
    <w:rsid w:val="001C3400"/>
    <w:rsid w:val="001C4C32"/>
    <w:rsid w:val="001C5EE4"/>
    <w:rsid w:val="001D34B2"/>
    <w:rsid w:val="001E4CE2"/>
    <w:rsid w:val="00200766"/>
    <w:rsid w:val="002361CC"/>
    <w:rsid w:val="00245CDD"/>
    <w:rsid w:val="0025515E"/>
    <w:rsid w:val="002553AA"/>
    <w:rsid w:val="00276469"/>
    <w:rsid w:val="00280B17"/>
    <w:rsid w:val="00297EFD"/>
    <w:rsid w:val="002C4A5A"/>
    <w:rsid w:val="002D0130"/>
    <w:rsid w:val="002F146D"/>
    <w:rsid w:val="002F42D4"/>
    <w:rsid w:val="0030017B"/>
    <w:rsid w:val="00305FFB"/>
    <w:rsid w:val="003278B6"/>
    <w:rsid w:val="00334FFA"/>
    <w:rsid w:val="0034013E"/>
    <w:rsid w:val="0035023A"/>
    <w:rsid w:val="00352D28"/>
    <w:rsid w:val="00357CD0"/>
    <w:rsid w:val="003624EF"/>
    <w:rsid w:val="00374B93"/>
    <w:rsid w:val="00377654"/>
    <w:rsid w:val="00383EF7"/>
    <w:rsid w:val="003910E8"/>
    <w:rsid w:val="00393DE9"/>
    <w:rsid w:val="003B7AB8"/>
    <w:rsid w:val="003D76B0"/>
    <w:rsid w:val="003E3A7B"/>
    <w:rsid w:val="003F099A"/>
    <w:rsid w:val="003F0AAD"/>
    <w:rsid w:val="003F6F97"/>
    <w:rsid w:val="0040202B"/>
    <w:rsid w:val="00406C73"/>
    <w:rsid w:val="00411BF0"/>
    <w:rsid w:val="004215F5"/>
    <w:rsid w:val="00431A28"/>
    <w:rsid w:val="004409C8"/>
    <w:rsid w:val="00472968"/>
    <w:rsid w:val="004809AD"/>
    <w:rsid w:val="004951C7"/>
    <w:rsid w:val="004A55FF"/>
    <w:rsid w:val="004A6707"/>
    <w:rsid w:val="00525455"/>
    <w:rsid w:val="00532DDB"/>
    <w:rsid w:val="00536BE0"/>
    <w:rsid w:val="005404B0"/>
    <w:rsid w:val="00542CD2"/>
    <w:rsid w:val="0055616E"/>
    <w:rsid w:val="00556632"/>
    <w:rsid w:val="00565B08"/>
    <w:rsid w:val="0058293B"/>
    <w:rsid w:val="00585969"/>
    <w:rsid w:val="005A4F99"/>
    <w:rsid w:val="005B0040"/>
    <w:rsid w:val="005B671E"/>
    <w:rsid w:val="00607408"/>
    <w:rsid w:val="00625542"/>
    <w:rsid w:val="006335D0"/>
    <w:rsid w:val="00652D4E"/>
    <w:rsid w:val="006637DC"/>
    <w:rsid w:val="0067001F"/>
    <w:rsid w:val="00681C09"/>
    <w:rsid w:val="00694895"/>
    <w:rsid w:val="006A1537"/>
    <w:rsid w:val="006A530C"/>
    <w:rsid w:val="006B050D"/>
    <w:rsid w:val="006C2E3F"/>
    <w:rsid w:val="006D3361"/>
    <w:rsid w:val="006F62C6"/>
    <w:rsid w:val="00701D00"/>
    <w:rsid w:val="00714984"/>
    <w:rsid w:val="0073632A"/>
    <w:rsid w:val="007730A0"/>
    <w:rsid w:val="00774032"/>
    <w:rsid w:val="00777AF1"/>
    <w:rsid w:val="00781820"/>
    <w:rsid w:val="00785E28"/>
    <w:rsid w:val="00786FFF"/>
    <w:rsid w:val="00790F30"/>
    <w:rsid w:val="00793828"/>
    <w:rsid w:val="00794AC5"/>
    <w:rsid w:val="007A413A"/>
    <w:rsid w:val="007C4C6C"/>
    <w:rsid w:val="007C5AFF"/>
    <w:rsid w:val="007F1EF8"/>
    <w:rsid w:val="007F371D"/>
    <w:rsid w:val="00807FAD"/>
    <w:rsid w:val="00810117"/>
    <w:rsid w:val="008122B5"/>
    <w:rsid w:val="008347B9"/>
    <w:rsid w:val="00843E10"/>
    <w:rsid w:val="00844E1A"/>
    <w:rsid w:val="008506B7"/>
    <w:rsid w:val="008528FB"/>
    <w:rsid w:val="008570B8"/>
    <w:rsid w:val="00873F8F"/>
    <w:rsid w:val="008D3D1B"/>
    <w:rsid w:val="008D622B"/>
    <w:rsid w:val="008F6C9A"/>
    <w:rsid w:val="009052BF"/>
    <w:rsid w:val="00917DB8"/>
    <w:rsid w:val="00933B9B"/>
    <w:rsid w:val="00936278"/>
    <w:rsid w:val="009572DE"/>
    <w:rsid w:val="00964762"/>
    <w:rsid w:val="00976CD9"/>
    <w:rsid w:val="00987044"/>
    <w:rsid w:val="0099279C"/>
    <w:rsid w:val="009F4407"/>
    <w:rsid w:val="009F685C"/>
    <w:rsid w:val="00A047CC"/>
    <w:rsid w:val="00A16333"/>
    <w:rsid w:val="00A312D5"/>
    <w:rsid w:val="00A3207B"/>
    <w:rsid w:val="00A71DAE"/>
    <w:rsid w:val="00A75A3A"/>
    <w:rsid w:val="00A85D6D"/>
    <w:rsid w:val="00A86386"/>
    <w:rsid w:val="00A9100D"/>
    <w:rsid w:val="00A974C3"/>
    <w:rsid w:val="00A97B1F"/>
    <w:rsid w:val="00AA67B0"/>
    <w:rsid w:val="00AB4080"/>
    <w:rsid w:val="00AD69AD"/>
    <w:rsid w:val="00AE3B0F"/>
    <w:rsid w:val="00AE4132"/>
    <w:rsid w:val="00AE496F"/>
    <w:rsid w:val="00B40959"/>
    <w:rsid w:val="00B43B8B"/>
    <w:rsid w:val="00B60A10"/>
    <w:rsid w:val="00B61DC0"/>
    <w:rsid w:val="00B6441C"/>
    <w:rsid w:val="00B70864"/>
    <w:rsid w:val="00B71CEA"/>
    <w:rsid w:val="00B72C5A"/>
    <w:rsid w:val="00B74C6F"/>
    <w:rsid w:val="00B810EB"/>
    <w:rsid w:val="00B857D9"/>
    <w:rsid w:val="00BA67D5"/>
    <w:rsid w:val="00BF136B"/>
    <w:rsid w:val="00C149D0"/>
    <w:rsid w:val="00C2754D"/>
    <w:rsid w:val="00C33287"/>
    <w:rsid w:val="00C3684B"/>
    <w:rsid w:val="00C4198B"/>
    <w:rsid w:val="00C56A89"/>
    <w:rsid w:val="00C65199"/>
    <w:rsid w:val="00C7176C"/>
    <w:rsid w:val="00C8070D"/>
    <w:rsid w:val="00C93F80"/>
    <w:rsid w:val="00C9671F"/>
    <w:rsid w:val="00CB4BE9"/>
    <w:rsid w:val="00CC7784"/>
    <w:rsid w:val="00CD771C"/>
    <w:rsid w:val="00CE46AD"/>
    <w:rsid w:val="00D11AD5"/>
    <w:rsid w:val="00D124A4"/>
    <w:rsid w:val="00D14FEA"/>
    <w:rsid w:val="00D241B9"/>
    <w:rsid w:val="00D26D11"/>
    <w:rsid w:val="00D55FE5"/>
    <w:rsid w:val="00D5771F"/>
    <w:rsid w:val="00D668BA"/>
    <w:rsid w:val="00D76957"/>
    <w:rsid w:val="00D90785"/>
    <w:rsid w:val="00DA221D"/>
    <w:rsid w:val="00DC3F93"/>
    <w:rsid w:val="00DC7671"/>
    <w:rsid w:val="00DD008C"/>
    <w:rsid w:val="00DD4C87"/>
    <w:rsid w:val="00DD6627"/>
    <w:rsid w:val="00DD7E8C"/>
    <w:rsid w:val="00DF1012"/>
    <w:rsid w:val="00E37B7B"/>
    <w:rsid w:val="00E456E5"/>
    <w:rsid w:val="00E501E9"/>
    <w:rsid w:val="00E55D6B"/>
    <w:rsid w:val="00E57E17"/>
    <w:rsid w:val="00EA181B"/>
    <w:rsid w:val="00EA27A1"/>
    <w:rsid w:val="00EA4FDF"/>
    <w:rsid w:val="00EB7F60"/>
    <w:rsid w:val="00EC4EBE"/>
    <w:rsid w:val="00ED389B"/>
    <w:rsid w:val="00EF358B"/>
    <w:rsid w:val="00F01D4D"/>
    <w:rsid w:val="00F102B1"/>
    <w:rsid w:val="00F15C58"/>
    <w:rsid w:val="00F31B36"/>
    <w:rsid w:val="00F6177C"/>
    <w:rsid w:val="00F7214B"/>
    <w:rsid w:val="00F734A9"/>
    <w:rsid w:val="00F910E1"/>
    <w:rsid w:val="00F976CC"/>
    <w:rsid w:val="00FA47A5"/>
    <w:rsid w:val="00FA4AC3"/>
    <w:rsid w:val="00FA4B6F"/>
    <w:rsid w:val="00FB7D19"/>
    <w:rsid w:val="00FC3DD2"/>
    <w:rsid w:val="00FE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EA5AC4-6357-4577-86A2-E5B9139E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B6F"/>
    <w:pPr>
      <w:spacing w:after="0" w:line="240" w:lineRule="auto"/>
    </w:pPr>
    <w:rPr>
      <w:rFonts w:ascii="Times New Roman" w:eastAsia="Times New Roman" w:hAnsi="Times New Roman" w:cs="Times New Roman"/>
      <w:sz w:val="20"/>
      <w:szCs w:val="20"/>
      <w:lang w:eastAsia="ru-RU"/>
    </w:rPr>
  </w:style>
  <w:style w:type="paragraph" w:styleId="1">
    <w:name w:val="heading 1"/>
    <w:next w:val="a0"/>
    <w:link w:val="10"/>
    <w:rsid w:val="00777AF1"/>
    <w:pPr>
      <w:widowControl w:val="0"/>
      <w:pBdr>
        <w:top w:val="nil"/>
        <w:left w:val="nil"/>
        <w:bottom w:val="nil"/>
        <w:right w:val="nil"/>
        <w:between w:val="nil"/>
        <w:bar w:val="nil"/>
      </w:pBdr>
      <w:spacing w:before="108" w:after="108" w:line="240" w:lineRule="auto"/>
      <w:jc w:val="center"/>
      <w:outlineLvl w:val="0"/>
    </w:pPr>
    <w:rPr>
      <w:rFonts w:ascii="Arial Unicode MS" w:eastAsia="Arial Unicode MS" w:hAnsi="Arial Bold" w:cs="Arial Unicode MS"/>
      <w:color w:val="26282F"/>
      <w:sz w:val="24"/>
      <w:szCs w:val="24"/>
      <w:u w:color="26282F"/>
      <w:bdr w:val="nil"/>
      <w:lang w:eastAsia="ru-RU"/>
    </w:rPr>
  </w:style>
  <w:style w:type="paragraph" w:styleId="2">
    <w:name w:val="heading 2"/>
    <w:basedOn w:val="a0"/>
    <w:next w:val="a0"/>
    <w:link w:val="20"/>
    <w:uiPriority w:val="9"/>
    <w:semiHidden/>
    <w:unhideWhenUsed/>
    <w:qFormat/>
    <w:rsid w:val="00917D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D14FEA"/>
    <w:rPr>
      <w:color w:val="0000FF"/>
      <w:u w:val="single"/>
    </w:rPr>
  </w:style>
  <w:style w:type="paragraph" w:customStyle="1" w:styleId="14">
    <w:name w:val="Обычный + 14 пт"/>
    <w:aliases w:val="уплотненный,уплотненный + полужирный"/>
    <w:basedOn w:val="a0"/>
    <w:rsid w:val="00D14FEA"/>
    <w:pPr>
      <w:widowControl w:val="0"/>
      <w:shd w:val="clear" w:color="auto" w:fill="FFFFFF"/>
      <w:autoSpaceDE w:val="0"/>
      <w:autoSpaceDN w:val="0"/>
      <w:adjustRightInd w:val="0"/>
      <w:ind w:left="29" w:right="24" w:firstLine="562"/>
      <w:jc w:val="both"/>
    </w:pPr>
    <w:rPr>
      <w:spacing w:val="-4"/>
      <w:sz w:val="28"/>
      <w:szCs w:val="28"/>
    </w:rPr>
  </w:style>
  <w:style w:type="paragraph" w:customStyle="1" w:styleId="a">
    <w:name w:val="Обычный + уплотненный"/>
    <w:basedOn w:val="a0"/>
    <w:rsid w:val="00D14FEA"/>
    <w:pPr>
      <w:widowControl w:val="0"/>
      <w:numPr>
        <w:numId w:val="1"/>
      </w:numPr>
      <w:shd w:val="clear" w:color="auto" w:fill="FFFFFF"/>
      <w:tabs>
        <w:tab w:val="left" w:pos="946"/>
      </w:tabs>
      <w:autoSpaceDE w:val="0"/>
      <w:autoSpaceDN w:val="0"/>
      <w:adjustRightInd w:val="0"/>
      <w:spacing w:line="226" w:lineRule="exact"/>
      <w:ind w:right="62" w:firstLine="571"/>
      <w:jc w:val="both"/>
    </w:pPr>
    <w:rPr>
      <w:spacing w:val="-5"/>
    </w:rPr>
  </w:style>
  <w:style w:type="paragraph" w:styleId="a5">
    <w:name w:val="header"/>
    <w:basedOn w:val="a0"/>
    <w:link w:val="a6"/>
    <w:rsid w:val="00D14FEA"/>
    <w:pPr>
      <w:tabs>
        <w:tab w:val="center" w:pos="4677"/>
        <w:tab w:val="right" w:pos="9355"/>
      </w:tabs>
    </w:pPr>
    <w:rPr>
      <w:sz w:val="24"/>
      <w:szCs w:val="24"/>
    </w:rPr>
  </w:style>
  <w:style w:type="character" w:customStyle="1" w:styleId="a6">
    <w:name w:val="Верхний колонтитул Знак"/>
    <w:basedOn w:val="a1"/>
    <w:link w:val="a5"/>
    <w:rsid w:val="00D14FEA"/>
    <w:rPr>
      <w:rFonts w:ascii="Times New Roman" w:eastAsia="Times New Roman" w:hAnsi="Times New Roman" w:cs="Times New Roman"/>
      <w:sz w:val="24"/>
      <w:szCs w:val="24"/>
      <w:lang w:eastAsia="ru-RU"/>
    </w:rPr>
  </w:style>
  <w:style w:type="character" w:styleId="a7">
    <w:name w:val="page number"/>
    <w:basedOn w:val="a1"/>
    <w:rsid w:val="00D14FEA"/>
  </w:style>
  <w:style w:type="paragraph" w:styleId="a8">
    <w:name w:val="Body Text"/>
    <w:basedOn w:val="a0"/>
    <w:link w:val="a9"/>
    <w:rsid w:val="00790F30"/>
    <w:pPr>
      <w:spacing w:after="120"/>
      <w:jc w:val="both"/>
    </w:pPr>
    <w:rPr>
      <w:sz w:val="24"/>
      <w:szCs w:val="24"/>
      <w:lang w:val="x-none" w:eastAsia="x-none"/>
    </w:rPr>
  </w:style>
  <w:style w:type="character" w:customStyle="1" w:styleId="a9">
    <w:name w:val="Основной текст Знак"/>
    <w:basedOn w:val="a1"/>
    <w:link w:val="a8"/>
    <w:rsid w:val="00790F30"/>
    <w:rPr>
      <w:rFonts w:ascii="Times New Roman" w:eastAsia="Times New Roman" w:hAnsi="Times New Roman" w:cs="Times New Roman"/>
      <w:sz w:val="24"/>
      <w:szCs w:val="24"/>
      <w:lang w:val="x-none" w:eastAsia="x-none"/>
    </w:rPr>
  </w:style>
  <w:style w:type="paragraph" w:customStyle="1" w:styleId="3">
    <w:name w:val="Стиль3"/>
    <w:basedOn w:val="21"/>
    <w:rsid w:val="00790F30"/>
    <w:pPr>
      <w:widowControl w:val="0"/>
      <w:tabs>
        <w:tab w:val="num" w:pos="1307"/>
      </w:tabs>
      <w:adjustRightInd w:val="0"/>
      <w:spacing w:after="0" w:line="240" w:lineRule="auto"/>
      <w:ind w:left="1080"/>
      <w:jc w:val="both"/>
      <w:textAlignment w:val="baseline"/>
    </w:pPr>
    <w:rPr>
      <w:sz w:val="24"/>
      <w:szCs w:val="24"/>
      <w:lang w:val="x-none" w:eastAsia="x-none"/>
    </w:rPr>
  </w:style>
  <w:style w:type="paragraph" w:customStyle="1" w:styleId="BodyText31">
    <w:name w:val="Body Text 31"/>
    <w:basedOn w:val="a0"/>
    <w:rsid w:val="00790F30"/>
    <w:pPr>
      <w:spacing w:before="120"/>
      <w:jc w:val="center"/>
    </w:pPr>
    <w:rPr>
      <w:sz w:val="24"/>
    </w:rPr>
  </w:style>
  <w:style w:type="paragraph" w:styleId="21">
    <w:name w:val="Body Text Indent 2"/>
    <w:basedOn w:val="a0"/>
    <w:link w:val="22"/>
    <w:uiPriority w:val="99"/>
    <w:semiHidden/>
    <w:unhideWhenUsed/>
    <w:rsid w:val="00790F30"/>
    <w:pPr>
      <w:spacing w:after="120" w:line="480" w:lineRule="auto"/>
      <w:ind w:left="283"/>
    </w:pPr>
  </w:style>
  <w:style w:type="character" w:customStyle="1" w:styleId="22">
    <w:name w:val="Основной текст с отступом 2 Знак"/>
    <w:basedOn w:val="a1"/>
    <w:link w:val="21"/>
    <w:uiPriority w:val="99"/>
    <w:semiHidden/>
    <w:rsid w:val="00790F30"/>
    <w:rPr>
      <w:rFonts w:ascii="Times New Roman" w:eastAsia="Times New Roman" w:hAnsi="Times New Roman" w:cs="Times New Roman"/>
      <w:sz w:val="20"/>
      <w:szCs w:val="20"/>
      <w:lang w:eastAsia="ru-RU"/>
    </w:rPr>
  </w:style>
  <w:style w:type="character" w:customStyle="1" w:styleId="23">
    <w:name w:val="Основной текст (2)_"/>
    <w:basedOn w:val="a1"/>
    <w:rsid w:val="002C4A5A"/>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1"/>
    <w:rsid w:val="002C4A5A"/>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3"/>
    <w:rsid w:val="002C4A5A"/>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5">
    <w:name w:val="Основной текст (2) + Полужирный"/>
    <w:basedOn w:val="23"/>
    <w:rsid w:val="002C4A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0">
    <w:name w:val="Основной текст (5)"/>
    <w:basedOn w:val="5"/>
    <w:rsid w:val="002C4A5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Основной текст (5) + Курсив"/>
    <w:basedOn w:val="5"/>
    <w:rsid w:val="002C4A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
    <w:basedOn w:val="5"/>
    <w:rsid w:val="002C4A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a">
    <w:name w:val="List Paragraph"/>
    <w:basedOn w:val="a0"/>
    <w:uiPriority w:val="34"/>
    <w:qFormat/>
    <w:rsid w:val="002C4A5A"/>
    <w:pPr>
      <w:ind w:left="720"/>
      <w:contextualSpacing/>
    </w:pPr>
  </w:style>
  <w:style w:type="character" w:customStyle="1" w:styleId="6">
    <w:name w:val="Основной текст (6)_"/>
    <w:basedOn w:val="a1"/>
    <w:link w:val="60"/>
    <w:rsid w:val="004A55FF"/>
    <w:rPr>
      <w:rFonts w:ascii="Times New Roman" w:eastAsia="Times New Roman" w:hAnsi="Times New Roman" w:cs="Times New Roman"/>
      <w:sz w:val="20"/>
      <w:szCs w:val="20"/>
      <w:shd w:val="clear" w:color="auto" w:fill="FFFFFF"/>
    </w:rPr>
  </w:style>
  <w:style w:type="character" w:customStyle="1" w:styleId="ab">
    <w:name w:val="Колонтитул_"/>
    <w:basedOn w:val="a1"/>
    <w:rsid w:val="004A55FF"/>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4A55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0">
    <w:name w:val="Основной текст (6)"/>
    <w:basedOn w:val="a0"/>
    <w:link w:val="6"/>
    <w:rsid w:val="004A55FF"/>
    <w:pPr>
      <w:widowControl w:val="0"/>
      <w:shd w:val="clear" w:color="auto" w:fill="FFFFFF"/>
      <w:spacing w:line="230" w:lineRule="exact"/>
      <w:jc w:val="right"/>
    </w:pPr>
    <w:rPr>
      <w:lang w:eastAsia="en-US"/>
    </w:rPr>
  </w:style>
  <w:style w:type="paragraph" w:styleId="ad">
    <w:name w:val="footer"/>
    <w:basedOn w:val="a0"/>
    <w:link w:val="ae"/>
    <w:uiPriority w:val="99"/>
    <w:unhideWhenUsed/>
    <w:rsid w:val="00777AF1"/>
    <w:pPr>
      <w:tabs>
        <w:tab w:val="center" w:pos="4677"/>
        <w:tab w:val="right" w:pos="9355"/>
      </w:tabs>
    </w:pPr>
  </w:style>
  <w:style w:type="character" w:customStyle="1" w:styleId="ae">
    <w:name w:val="Нижний колонтитул Знак"/>
    <w:basedOn w:val="a1"/>
    <w:link w:val="ad"/>
    <w:uiPriority w:val="99"/>
    <w:rsid w:val="00777AF1"/>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777AF1"/>
    <w:rPr>
      <w:rFonts w:ascii="Arial Unicode MS" w:eastAsia="Arial Unicode MS" w:hAnsi="Arial Bold" w:cs="Arial Unicode MS"/>
      <w:color w:val="26282F"/>
      <w:sz w:val="24"/>
      <w:szCs w:val="24"/>
      <w:u w:color="26282F"/>
      <w:bdr w:val="nil"/>
      <w:lang w:eastAsia="ru-RU"/>
    </w:rPr>
  </w:style>
  <w:style w:type="table" w:customStyle="1" w:styleId="TableNormal">
    <w:name w:val="Table Normal"/>
    <w:rsid w:val="00777A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
    <w:name w:val="Нормальный (таблица)"/>
    <w:next w:val="a0"/>
    <w:rsid w:val="00777AF1"/>
    <w:pPr>
      <w:widowControl w:val="0"/>
      <w:pBdr>
        <w:top w:val="nil"/>
        <w:left w:val="nil"/>
        <w:bottom w:val="nil"/>
        <w:right w:val="nil"/>
        <w:between w:val="nil"/>
        <w:bar w:val="nil"/>
      </w:pBdr>
      <w:spacing w:after="0" w:line="240" w:lineRule="auto"/>
      <w:jc w:val="both"/>
    </w:pPr>
    <w:rPr>
      <w:rFonts w:ascii="Arial Unicode MS" w:eastAsia="Arial Unicode MS" w:hAnsi="Arial" w:cs="Arial Unicode MS"/>
      <w:color w:val="000000"/>
      <w:sz w:val="24"/>
      <w:szCs w:val="24"/>
      <w:u w:color="000000"/>
      <w:bdr w:val="nil"/>
      <w:lang w:eastAsia="ru-RU"/>
    </w:rPr>
  </w:style>
  <w:style w:type="paragraph" w:customStyle="1" w:styleId="ConsPlusNormal">
    <w:name w:val="ConsPlusNormal"/>
    <w:rsid w:val="00777AF1"/>
    <w:pPr>
      <w:widowControl w:val="0"/>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eastAsia="ru-RU"/>
    </w:rPr>
  </w:style>
  <w:style w:type="paragraph" w:customStyle="1" w:styleId="af0">
    <w:name w:val="По умолчанию"/>
    <w:rsid w:val="00777AF1"/>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customStyle="1" w:styleId="mail-message-sender-email">
    <w:name w:val="mail-message-sender-email"/>
    <w:basedOn w:val="a1"/>
    <w:rsid w:val="00171813"/>
  </w:style>
  <w:style w:type="character" w:customStyle="1" w:styleId="7">
    <w:name w:val="Основной текст (7)_"/>
    <w:basedOn w:val="a1"/>
    <w:link w:val="70"/>
    <w:rsid w:val="00EA27A1"/>
    <w:rPr>
      <w:rFonts w:ascii="Times New Roman" w:eastAsia="Times New Roman" w:hAnsi="Times New Roman" w:cs="Times New Roman"/>
      <w:b/>
      <w:bCs/>
      <w:i/>
      <w:iCs/>
      <w:sz w:val="26"/>
      <w:szCs w:val="26"/>
      <w:shd w:val="clear" w:color="auto" w:fill="FFFFFF"/>
    </w:rPr>
  </w:style>
  <w:style w:type="paragraph" w:customStyle="1" w:styleId="70">
    <w:name w:val="Основной текст (7)"/>
    <w:basedOn w:val="a0"/>
    <w:link w:val="7"/>
    <w:rsid w:val="00EA27A1"/>
    <w:pPr>
      <w:widowControl w:val="0"/>
      <w:shd w:val="clear" w:color="auto" w:fill="FFFFFF"/>
      <w:spacing w:line="322" w:lineRule="exact"/>
      <w:jc w:val="both"/>
    </w:pPr>
    <w:rPr>
      <w:b/>
      <w:bCs/>
      <w:i/>
      <w:iCs/>
      <w:sz w:val="26"/>
      <w:szCs w:val="26"/>
      <w:lang w:eastAsia="en-US"/>
    </w:rPr>
  </w:style>
  <w:style w:type="paragraph" w:styleId="af1">
    <w:name w:val="Balloon Text"/>
    <w:basedOn w:val="a0"/>
    <w:link w:val="af2"/>
    <w:uiPriority w:val="99"/>
    <w:semiHidden/>
    <w:unhideWhenUsed/>
    <w:rsid w:val="00A3207B"/>
    <w:rPr>
      <w:rFonts w:ascii="Segoe UI" w:hAnsi="Segoe UI" w:cs="Segoe UI"/>
      <w:sz w:val="18"/>
      <w:szCs w:val="18"/>
    </w:rPr>
  </w:style>
  <w:style w:type="character" w:customStyle="1" w:styleId="af2">
    <w:name w:val="Текст выноски Знак"/>
    <w:basedOn w:val="a1"/>
    <w:link w:val="af1"/>
    <w:uiPriority w:val="99"/>
    <w:semiHidden/>
    <w:rsid w:val="00A3207B"/>
    <w:rPr>
      <w:rFonts w:ascii="Segoe UI" w:eastAsia="Times New Roman" w:hAnsi="Segoe UI" w:cs="Segoe UI"/>
      <w:sz w:val="18"/>
      <w:szCs w:val="18"/>
      <w:lang w:eastAsia="ru-RU"/>
    </w:rPr>
  </w:style>
  <w:style w:type="paragraph" w:styleId="af3">
    <w:name w:val="Plain Text"/>
    <w:basedOn w:val="a0"/>
    <w:link w:val="af4"/>
    <w:rsid w:val="00FA4AC3"/>
    <w:rPr>
      <w:rFonts w:ascii="Courier New" w:hAnsi="Courier New" w:cs="Courier New"/>
    </w:rPr>
  </w:style>
  <w:style w:type="character" w:customStyle="1" w:styleId="af4">
    <w:name w:val="Текст Знак"/>
    <w:basedOn w:val="a1"/>
    <w:link w:val="af3"/>
    <w:rsid w:val="00FA4AC3"/>
    <w:rPr>
      <w:rFonts w:ascii="Courier New" w:eastAsia="Times New Roman" w:hAnsi="Courier New" w:cs="Courier New"/>
      <w:sz w:val="20"/>
      <w:szCs w:val="20"/>
      <w:lang w:eastAsia="ru-RU"/>
    </w:rPr>
  </w:style>
  <w:style w:type="paragraph" w:styleId="af5">
    <w:name w:val="Normal (Web)"/>
    <w:basedOn w:val="a0"/>
    <w:unhideWhenUsed/>
    <w:rsid w:val="0099279C"/>
    <w:pPr>
      <w:spacing w:before="100" w:beforeAutospacing="1" w:after="100" w:afterAutospacing="1"/>
    </w:pPr>
    <w:rPr>
      <w:sz w:val="24"/>
      <w:szCs w:val="24"/>
    </w:rPr>
  </w:style>
  <w:style w:type="paragraph" w:styleId="af6">
    <w:name w:val="No Spacing"/>
    <w:link w:val="af7"/>
    <w:uiPriority w:val="1"/>
    <w:qFormat/>
    <w:rsid w:val="008570B8"/>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character" w:customStyle="1" w:styleId="FontStyle128">
    <w:name w:val="Font Style128"/>
    <w:uiPriority w:val="99"/>
    <w:rsid w:val="008570B8"/>
    <w:rPr>
      <w:rFonts w:ascii="Times New Roman" w:hAnsi="Times New Roman"/>
      <w:color w:val="000000"/>
      <w:sz w:val="26"/>
    </w:rPr>
  </w:style>
  <w:style w:type="character" w:customStyle="1" w:styleId="af7">
    <w:name w:val="Без интервала Знак"/>
    <w:link w:val="af6"/>
    <w:uiPriority w:val="1"/>
    <w:locked/>
    <w:rsid w:val="008570B8"/>
    <w:rPr>
      <w:rFonts w:ascii="Times New Roman" w:eastAsia="Times New Roman" w:hAnsi="Times New Roman" w:cs="Times New Roman"/>
      <w:sz w:val="24"/>
      <w:szCs w:val="20"/>
      <w:lang w:eastAsia="ru-RU" w:bidi="ru-RU"/>
    </w:rPr>
  </w:style>
  <w:style w:type="character" w:customStyle="1" w:styleId="blk">
    <w:name w:val="blk"/>
    <w:basedOn w:val="a1"/>
    <w:rsid w:val="0035023A"/>
  </w:style>
  <w:style w:type="character" w:customStyle="1" w:styleId="20">
    <w:name w:val="Заголовок 2 Знак"/>
    <w:basedOn w:val="a1"/>
    <w:link w:val="2"/>
    <w:uiPriority w:val="9"/>
    <w:semiHidden/>
    <w:rsid w:val="00917DB8"/>
    <w:rPr>
      <w:rFonts w:asciiTheme="majorHAnsi" w:eastAsiaTheme="majorEastAsia" w:hAnsiTheme="majorHAnsi" w:cstheme="majorBidi"/>
      <w:color w:val="2E74B5" w:themeColor="accent1" w:themeShade="BF"/>
      <w:sz w:val="26"/>
      <w:szCs w:val="26"/>
      <w:lang w:eastAsia="ru-RU"/>
    </w:rPr>
  </w:style>
  <w:style w:type="paragraph" w:styleId="af8">
    <w:name w:val="Body Text Indent"/>
    <w:basedOn w:val="a0"/>
    <w:link w:val="af9"/>
    <w:uiPriority w:val="99"/>
    <w:semiHidden/>
    <w:unhideWhenUsed/>
    <w:rsid w:val="00917DB8"/>
    <w:pPr>
      <w:spacing w:after="120"/>
      <w:ind w:left="283"/>
    </w:pPr>
  </w:style>
  <w:style w:type="character" w:customStyle="1" w:styleId="af9">
    <w:name w:val="Основной текст с отступом Знак"/>
    <w:basedOn w:val="a1"/>
    <w:link w:val="af8"/>
    <w:uiPriority w:val="99"/>
    <w:semiHidden/>
    <w:rsid w:val="00917DB8"/>
    <w:rPr>
      <w:rFonts w:ascii="Times New Roman" w:eastAsia="Times New Roman" w:hAnsi="Times New Roman" w:cs="Times New Roman"/>
      <w:sz w:val="20"/>
      <w:szCs w:val="20"/>
      <w:lang w:eastAsia="ru-RU"/>
    </w:rPr>
  </w:style>
  <w:style w:type="paragraph" w:customStyle="1" w:styleId="afa">
    <w:name w:val="Вадькин нормальный"/>
    <w:basedOn w:val="a0"/>
    <w:rsid w:val="00917DB8"/>
    <w:pPr>
      <w:jc w:val="both"/>
    </w:pPr>
  </w:style>
  <w:style w:type="paragraph" w:customStyle="1" w:styleId="Default">
    <w:name w:val="Default"/>
    <w:rsid w:val="00D668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8495">
      <w:bodyDiv w:val="1"/>
      <w:marLeft w:val="0"/>
      <w:marRight w:val="0"/>
      <w:marTop w:val="0"/>
      <w:marBottom w:val="0"/>
      <w:divBdr>
        <w:top w:val="none" w:sz="0" w:space="0" w:color="auto"/>
        <w:left w:val="none" w:sz="0" w:space="0" w:color="auto"/>
        <w:bottom w:val="none" w:sz="0" w:space="0" w:color="auto"/>
        <w:right w:val="none" w:sz="0" w:space="0" w:color="auto"/>
      </w:divBdr>
      <w:divsChild>
        <w:div w:id="5324925">
          <w:marLeft w:val="0"/>
          <w:marRight w:val="0"/>
          <w:marTop w:val="0"/>
          <w:marBottom w:val="0"/>
          <w:divBdr>
            <w:top w:val="none" w:sz="0" w:space="0" w:color="auto"/>
            <w:left w:val="none" w:sz="0" w:space="0" w:color="auto"/>
            <w:bottom w:val="none" w:sz="0" w:space="0" w:color="auto"/>
            <w:right w:val="none" w:sz="0" w:space="0" w:color="auto"/>
          </w:divBdr>
        </w:div>
        <w:div w:id="16546832">
          <w:marLeft w:val="0"/>
          <w:marRight w:val="0"/>
          <w:marTop w:val="0"/>
          <w:marBottom w:val="0"/>
          <w:divBdr>
            <w:top w:val="none" w:sz="0" w:space="0" w:color="auto"/>
            <w:left w:val="none" w:sz="0" w:space="0" w:color="auto"/>
            <w:bottom w:val="none" w:sz="0" w:space="0" w:color="auto"/>
            <w:right w:val="none" w:sz="0" w:space="0" w:color="auto"/>
          </w:divBdr>
        </w:div>
        <w:div w:id="51075805">
          <w:marLeft w:val="0"/>
          <w:marRight w:val="0"/>
          <w:marTop w:val="0"/>
          <w:marBottom w:val="0"/>
          <w:divBdr>
            <w:top w:val="none" w:sz="0" w:space="0" w:color="auto"/>
            <w:left w:val="none" w:sz="0" w:space="0" w:color="auto"/>
            <w:bottom w:val="none" w:sz="0" w:space="0" w:color="auto"/>
            <w:right w:val="none" w:sz="0" w:space="0" w:color="auto"/>
          </w:divBdr>
        </w:div>
        <w:div w:id="74475450">
          <w:marLeft w:val="0"/>
          <w:marRight w:val="0"/>
          <w:marTop w:val="0"/>
          <w:marBottom w:val="0"/>
          <w:divBdr>
            <w:top w:val="none" w:sz="0" w:space="0" w:color="auto"/>
            <w:left w:val="none" w:sz="0" w:space="0" w:color="auto"/>
            <w:bottom w:val="none" w:sz="0" w:space="0" w:color="auto"/>
            <w:right w:val="none" w:sz="0" w:space="0" w:color="auto"/>
          </w:divBdr>
        </w:div>
        <w:div w:id="112139261">
          <w:marLeft w:val="0"/>
          <w:marRight w:val="0"/>
          <w:marTop w:val="0"/>
          <w:marBottom w:val="0"/>
          <w:divBdr>
            <w:top w:val="none" w:sz="0" w:space="0" w:color="auto"/>
            <w:left w:val="none" w:sz="0" w:space="0" w:color="auto"/>
            <w:bottom w:val="none" w:sz="0" w:space="0" w:color="auto"/>
            <w:right w:val="none" w:sz="0" w:space="0" w:color="auto"/>
          </w:divBdr>
        </w:div>
        <w:div w:id="162741475">
          <w:marLeft w:val="0"/>
          <w:marRight w:val="0"/>
          <w:marTop w:val="0"/>
          <w:marBottom w:val="0"/>
          <w:divBdr>
            <w:top w:val="none" w:sz="0" w:space="0" w:color="auto"/>
            <w:left w:val="none" w:sz="0" w:space="0" w:color="auto"/>
            <w:bottom w:val="none" w:sz="0" w:space="0" w:color="auto"/>
            <w:right w:val="none" w:sz="0" w:space="0" w:color="auto"/>
          </w:divBdr>
        </w:div>
        <w:div w:id="184365809">
          <w:marLeft w:val="0"/>
          <w:marRight w:val="0"/>
          <w:marTop w:val="0"/>
          <w:marBottom w:val="0"/>
          <w:divBdr>
            <w:top w:val="none" w:sz="0" w:space="0" w:color="auto"/>
            <w:left w:val="none" w:sz="0" w:space="0" w:color="auto"/>
            <w:bottom w:val="none" w:sz="0" w:space="0" w:color="auto"/>
            <w:right w:val="none" w:sz="0" w:space="0" w:color="auto"/>
          </w:divBdr>
        </w:div>
        <w:div w:id="232277112">
          <w:marLeft w:val="0"/>
          <w:marRight w:val="0"/>
          <w:marTop w:val="0"/>
          <w:marBottom w:val="0"/>
          <w:divBdr>
            <w:top w:val="none" w:sz="0" w:space="0" w:color="auto"/>
            <w:left w:val="none" w:sz="0" w:space="0" w:color="auto"/>
            <w:bottom w:val="none" w:sz="0" w:space="0" w:color="auto"/>
            <w:right w:val="none" w:sz="0" w:space="0" w:color="auto"/>
          </w:divBdr>
        </w:div>
        <w:div w:id="235364257">
          <w:marLeft w:val="0"/>
          <w:marRight w:val="0"/>
          <w:marTop w:val="0"/>
          <w:marBottom w:val="0"/>
          <w:divBdr>
            <w:top w:val="none" w:sz="0" w:space="0" w:color="auto"/>
            <w:left w:val="none" w:sz="0" w:space="0" w:color="auto"/>
            <w:bottom w:val="none" w:sz="0" w:space="0" w:color="auto"/>
            <w:right w:val="none" w:sz="0" w:space="0" w:color="auto"/>
          </w:divBdr>
        </w:div>
        <w:div w:id="287705087">
          <w:marLeft w:val="0"/>
          <w:marRight w:val="0"/>
          <w:marTop w:val="0"/>
          <w:marBottom w:val="0"/>
          <w:divBdr>
            <w:top w:val="none" w:sz="0" w:space="0" w:color="auto"/>
            <w:left w:val="none" w:sz="0" w:space="0" w:color="auto"/>
            <w:bottom w:val="none" w:sz="0" w:space="0" w:color="auto"/>
            <w:right w:val="none" w:sz="0" w:space="0" w:color="auto"/>
          </w:divBdr>
        </w:div>
        <w:div w:id="291447848">
          <w:marLeft w:val="0"/>
          <w:marRight w:val="0"/>
          <w:marTop w:val="0"/>
          <w:marBottom w:val="0"/>
          <w:divBdr>
            <w:top w:val="none" w:sz="0" w:space="0" w:color="auto"/>
            <w:left w:val="none" w:sz="0" w:space="0" w:color="auto"/>
            <w:bottom w:val="none" w:sz="0" w:space="0" w:color="auto"/>
            <w:right w:val="none" w:sz="0" w:space="0" w:color="auto"/>
          </w:divBdr>
        </w:div>
        <w:div w:id="370150713">
          <w:marLeft w:val="0"/>
          <w:marRight w:val="0"/>
          <w:marTop w:val="0"/>
          <w:marBottom w:val="0"/>
          <w:divBdr>
            <w:top w:val="none" w:sz="0" w:space="0" w:color="auto"/>
            <w:left w:val="none" w:sz="0" w:space="0" w:color="auto"/>
            <w:bottom w:val="none" w:sz="0" w:space="0" w:color="auto"/>
            <w:right w:val="none" w:sz="0" w:space="0" w:color="auto"/>
          </w:divBdr>
        </w:div>
        <w:div w:id="392781435">
          <w:marLeft w:val="0"/>
          <w:marRight w:val="0"/>
          <w:marTop w:val="0"/>
          <w:marBottom w:val="0"/>
          <w:divBdr>
            <w:top w:val="none" w:sz="0" w:space="0" w:color="auto"/>
            <w:left w:val="none" w:sz="0" w:space="0" w:color="auto"/>
            <w:bottom w:val="none" w:sz="0" w:space="0" w:color="auto"/>
            <w:right w:val="none" w:sz="0" w:space="0" w:color="auto"/>
          </w:divBdr>
        </w:div>
        <w:div w:id="393505014">
          <w:marLeft w:val="0"/>
          <w:marRight w:val="0"/>
          <w:marTop w:val="0"/>
          <w:marBottom w:val="0"/>
          <w:divBdr>
            <w:top w:val="none" w:sz="0" w:space="0" w:color="auto"/>
            <w:left w:val="none" w:sz="0" w:space="0" w:color="auto"/>
            <w:bottom w:val="none" w:sz="0" w:space="0" w:color="auto"/>
            <w:right w:val="none" w:sz="0" w:space="0" w:color="auto"/>
          </w:divBdr>
        </w:div>
        <w:div w:id="401878720">
          <w:marLeft w:val="0"/>
          <w:marRight w:val="0"/>
          <w:marTop w:val="0"/>
          <w:marBottom w:val="0"/>
          <w:divBdr>
            <w:top w:val="none" w:sz="0" w:space="0" w:color="auto"/>
            <w:left w:val="none" w:sz="0" w:space="0" w:color="auto"/>
            <w:bottom w:val="none" w:sz="0" w:space="0" w:color="auto"/>
            <w:right w:val="none" w:sz="0" w:space="0" w:color="auto"/>
          </w:divBdr>
        </w:div>
        <w:div w:id="408120640">
          <w:marLeft w:val="0"/>
          <w:marRight w:val="0"/>
          <w:marTop w:val="0"/>
          <w:marBottom w:val="0"/>
          <w:divBdr>
            <w:top w:val="none" w:sz="0" w:space="0" w:color="auto"/>
            <w:left w:val="none" w:sz="0" w:space="0" w:color="auto"/>
            <w:bottom w:val="none" w:sz="0" w:space="0" w:color="auto"/>
            <w:right w:val="none" w:sz="0" w:space="0" w:color="auto"/>
          </w:divBdr>
        </w:div>
        <w:div w:id="430395859">
          <w:marLeft w:val="0"/>
          <w:marRight w:val="0"/>
          <w:marTop w:val="0"/>
          <w:marBottom w:val="0"/>
          <w:divBdr>
            <w:top w:val="none" w:sz="0" w:space="0" w:color="auto"/>
            <w:left w:val="none" w:sz="0" w:space="0" w:color="auto"/>
            <w:bottom w:val="none" w:sz="0" w:space="0" w:color="auto"/>
            <w:right w:val="none" w:sz="0" w:space="0" w:color="auto"/>
          </w:divBdr>
        </w:div>
        <w:div w:id="449861152">
          <w:marLeft w:val="0"/>
          <w:marRight w:val="0"/>
          <w:marTop w:val="0"/>
          <w:marBottom w:val="0"/>
          <w:divBdr>
            <w:top w:val="none" w:sz="0" w:space="0" w:color="auto"/>
            <w:left w:val="none" w:sz="0" w:space="0" w:color="auto"/>
            <w:bottom w:val="none" w:sz="0" w:space="0" w:color="auto"/>
            <w:right w:val="none" w:sz="0" w:space="0" w:color="auto"/>
          </w:divBdr>
        </w:div>
        <w:div w:id="458571841">
          <w:marLeft w:val="0"/>
          <w:marRight w:val="0"/>
          <w:marTop w:val="0"/>
          <w:marBottom w:val="0"/>
          <w:divBdr>
            <w:top w:val="none" w:sz="0" w:space="0" w:color="auto"/>
            <w:left w:val="none" w:sz="0" w:space="0" w:color="auto"/>
            <w:bottom w:val="none" w:sz="0" w:space="0" w:color="auto"/>
            <w:right w:val="none" w:sz="0" w:space="0" w:color="auto"/>
          </w:divBdr>
        </w:div>
        <w:div w:id="485321765">
          <w:marLeft w:val="0"/>
          <w:marRight w:val="0"/>
          <w:marTop w:val="0"/>
          <w:marBottom w:val="0"/>
          <w:divBdr>
            <w:top w:val="none" w:sz="0" w:space="0" w:color="auto"/>
            <w:left w:val="none" w:sz="0" w:space="0" w:color="auto"/>
            <w:bottom w:val="none" w:sz="0" w:space="0" w:color="auto"/>
            <w:right w:val="none" w:sz="0" w:space="0" w:color="auto"/>
          </w:divBdr>
        </w:div>
        <w:div w:id="510031872">
          <w:marLeft w:val="0"/>
          <w:marRight w:val="0"/>
          <w:marTop w:val="0"/>
          <w:marBottom w:val="0"/>
          <w:divBdr>
            <w:top w:val="none" w:sz="0" w:space="0" w:color="auto"/>
            <w:left w:val="none" w:sz="0" w:space="0" w:color="auto"/>
            <w:bottom w:val="none" w:sz="0" w:space="0" w:color="auto"/>
            <w:right w:val="none" w:sz="0" w:space="0" w:color="auto"/>
          </w:divBdr>
        </w:div>
        <w:div w:id="512232100">
          <w:marLeft w:val="0"/>
          <w:marRight w:val="0"/>
          <w:marTop w:val="0"/>
          <w:marBottom w:val="0"/>
          <w:divBdr>
            <w:top w:val="none" w:sz="0" w:space="0" w:color="auto"/>
            <w:left w:val="none" w:sz="0" w:space="0" w:color="auto"/>
            <w:bottom w:val="none" w:sz="0" w:space="0" w:color="auto"/>
            <w:right w:val="none" w:sz="0" w:space="0" w:color="auto"/>
          </w:divBdr>
        </w:div>
        <w:div w:id="512450449">
          <w:marLeft w:val="0"/>
          <w:marRight w:val="0"/>
          <w:marTop w:val="0"/>
          <w:marBottom w:val="0"/>
          <w:divBdr>
            <w:top w:val="none" w:sz="0" w:space="0" w:color="auto"/>
            <w:left w:val="none" w:sz="0" w:space="0" w:color="auto"/>
            <w:bottom w:val="none" w:sz="0" w:space="0" w:color="auto"/>
            <w:right w:val="none" w:sz="0" w:space="0" w:color="auto"/>
          </w:divBdr>
        </w:div>
        <w:div w:id="528762803">
          <w:marLeft w:val="0"/>
          <w:marRight w:val="0"/>
          <w:marTop w:val="0"/>
          <w:marBottom w:val="0"/>
          <w:divBdr>
            <w:top w:val="none" w:sz="0" w:space="0" w:color="auto"/>
            <w:left w:val="none" w:sz="0" w:space="0" w:color="auto"/>
            <w:bottom w:val="none" w:sz="0" w:space="0" w:color="auto"/>
            <w:right w:val="none" w:sz="0" w:space="0" w:color="auto"/>
          </w:divBdr>
        </w:div>
        <w:div w:id="557400177">
          <w:marLeft w:val="0"/>
          <w:marRight w:val="0"/>
          <w:marTop w:val="0"/>
          <w:marBottom w:val="0"/>
          <w:divBdr>
            <w:top w:val="none" w:sz="0" w:space="0" w:color="auto"/>
            <w:left w:val="none" w:sz="0" w:space="0" w:color="auto"/>
            <w:bottom w:val="none" w:sz="0" w:space="0" w:color="auto"/>
            <w:right w:val="none" w:sz="0" w:space="0" w:color="auto"/>
          </w:divBdr>
        </w:div>
        <w:div w:id="582030882">
          <w:marLeft w:val="0"/>
          <w:marRight w:val="0"/>
          <w:marTop w:val="0"/>
          <w:marBottom w:val="0"/>
          <w:divBdr>
            <w:top w:val="none" w:sz="0" w:space="0" w:color="auto"/>
            <w:left w:val="none" w:sz="0" w:space="0" w:color="auto"/>
            <w:bottom w:val="none" w:sz="0" w:space="0" w:color="auto"/>
            <w:right w:val="none" w:sz="0" w:space="0" w:color="auto"/>
          </w:divBdr>
        </w:div>
        <w:div w:id="598413875">
          <w:marLeft w:val="0"/>
          <w:marRight w:val="0"/>
          <w:marTop w:val="0"/>
          <w:marBottom w:val="0"/>
          <w:divBdr>
            <w:top w:val="none" w:sz="0" w:space="0" w:color="auto"/>
            <w:left w:val="none" w:sz="0" w:space="0" w:color="auto"/>
            <w:bottom w:val="none" w:sz="0" w:space="0" w:color="auto"/>
            <w:right w:val="none" w:sz="0" w:space="0" w:color="auto"/>
          </w:divBdr>
        </w:div>
        <w:div w:id="627904826">
          <w:marLeft w:val="0"/>
          <w:marRight w:val="0"/>
          <w:marTop w:val="0"/>
          <w:marBottom w:val="0"/>
          <w:divBdr>
            <w:top w:val="none" w:sz="0" w:space="0" w:color="auto"/>
            <w:left w:val="none" w:sz="0" w:space="0" w:color="auto"/>
            <w:bottom w:val="none" w:sz="0" w:space="0" w:color="auto"/>
            <w:right w:val="none" w:sz="0" w:space="0" w:color="auto"/>
          </w:divBdr>
        </w:div>
        <w:div w:id="679088893">
          <w:marLeft w:val="0"/>
          <w:marRight w:val="0"/>
          <w:marTop w:val="0"/>
          <w:marBottom w:val="0"/>
          <w:divBdr>
            <w:top w:val="none" w:sz="0" w:space="0" w:color="auto"/>
            <w:left w:val="none" w:sz="0" w:space="0" w:color="auto"/>
            <w:bottom w:val="none" w:sz="0" w:space="0" w:color="auto"/>
            <w:right w:val="none" w:sz="0" w:space="0" w:color="auto"/>
          </w:divBdr>
        </w:div>
        <w:div w:id="697007813">
          <w:marLeft w:val="0"/>
          <w:marRight w:val="0"/>
          <w:marTop w:val="0"/>
          <w:marBottom w:val="0"/>
          <w:divBdr>
            <w:top w:val="none" w:sz="0" w:space="0" w:color="auto"/>
            <w:left w:val="none" w:sz="0" w:space="0" w:color="auto"/>
            <w:bottom w:val="none" w:sz="0" w:space="0" w:color="auto"/>
            <w:right w:val="none" w:sz="0" w:space="0" w:color="auto"/>
          </w:divBdr>
        </w:div>
        <w:div w:id="764153209">
          <w:marLeft w:val="0"/>
          <w:marRight w:val="0"/>
          <w:marTop w:val="0"/>
          <w:marBottom w:val="0"/>
          <w:divBdr>
            <w:top w:val="none" w:sz="0" w:space="0" w:color="auto"/>
            <w:left w:val="none" w:sz="0" w:space="0" w:color="auto"/>
            <w:bottom w:val="none" w:sz="0" w:space="0" w:color="auto"/>
            <w:right w:val="none" w:sz="0" w:space="0" w:color="auto"/>
          </w:divBdr>
        </w:div>
        <w:div w:id="772088659">
          <w:marLeft w:val="0"/>
          <w:marRight w:val="0"/>
          <w:marTop w:val="0"/>
          <w:marBottom w:val="0"/>
          <w:divBdr>
            <w:top w:val="none" w:sz="0" w:space="0" w:color="auto"/>
            <w:left w:val="none" w:sz="0" w:space="0" w:color="auto"/>
            <w:bottom w:val="none" w:sz="0" w:space="0" w:color="auto"/>
            <w:right w:val="none" w:sz="0" w:space="0" w:color="auto"/>
          </w:divBdr>
        </w:div>
        <w:div w:id="828442674">
          <w:marLeft w:val="0"/>
          <w:marRight w:val="0"/>
          <w:marTop w:val="0"/>
          <w:marBottom w:val="0"/>
          <w:divBdr>
            <w:top w:val="none" w:sz="0" w:space="0" w:color="auto"/>
            <w:left w:val="none" w:sz="0" w:space="0" w:color="auto"/>
            <w:bottom w:val="none" w:sz="0" w:space="0" w:color="auto"/>
            <w:right w:val="none" w:sz="0" w:space="0" w:color="auto"/>
          </w:divBdr>
        </w:div>
        <w:div w:id="838889463">
          <w:marLeft w:val="0"/>
          <w:marRight w:val="0"/>
          <w:marTop w:val="0"/>
          <w:marBottom w:val="0"/>
          <w:divBdr>
            <w:top w:val="none" w:sz="0" w:space="0" w:color="auto"/>
            <w:left w:val="none" w:sz="0" w:space="0" w:color="auto"/>
            <w:bottom w:val="none" w:sz="0" w:space="0" w:color="auto"/>
            <w:right w:val="none" w:sz="0" w:space="0" w:color="auto"/>
          </w:divBdr>
        </w:div>
        <w:div w:id="839321289">
          <w:marLeft w:val="0"/>
          <w:marRight w:val="0"/>
          <w:marTop w:val="0"/>
          <w:marBottom w:val="0"/>
          <w:divBdr>
            <w:top w:val="none" w:sz="0" w:space="0" w:color="auto"/>
            <w:left w:val="none" w:sz="0" w:space="0" w:color="auto"/>
            <w:bottom w:val="none" w:sz="0" w:space="0" w:color="auto"/>
            <w:right w:val="none" w:sz="0" w:space="0" w:color="auto"/>
          </w:divBdr>
        </w:div>
        <w:div w:id="841167139">
          <w:marLeft w:val="0"/>
          <w:marRight w:val="0"/>
          <w:marTop w:val="0"/>
          <w:marBottom w:val="0"/>
          <w:divBdr>
            <w:top w:val="none" w:sz="0" w:space="0" w:color="auto"/>
            <w:left w:val="none" w:sz="0" w:space="0" w:color="auto"/>
            <w:bottom w:val="none" w:sz="0" w:space="0" w:color="auto"/>
            <w:right w:val="none" w:sz="0" w:space="0" w:color="auto"/>
          </w:divBdr>
        </w:div>
        <w:div w:id="847796926">
          <w:marLeft w:val="0"/>
          <w:marRight w:val="0"/>
          <w:marTop w:val="0"/>
          <w:marBottom w:val="0"/>
          <w:divBdr>
            <w:top w:val="none" w:sz="0" w:space="0" w:color="auto"/>
            <w:left w:val="none" w:sz="0" w:space="0" w:color="auto"/>
            <w:bottom w:val="none" w:sz="0" w:space="0" w:color="auto"/>
            <w:right w:val="none" w:sz="0" w:space="0" w:color="auto"/>
          </w:divBdr>
        </w:div>
        <w:div w:id="855924186">
          <w:marLeft w:val="0"/>
          <w:marRight w:val="0"/>
          <w:marTop w:val="0"/>
          <w:marBottom w:val="0"/>
          <w:divBdr>
            <w:top w:val="none" w:sz="0" w:space="0" w:color="auto"/>
            <w:left w:val="none" w:sz="0" w:space="0" w:color="auto"/>
            <w:bottom w:val="none" w:sz="0" w:space="0" w:color="auto"/>
            <w:right w:val="none" w:sz="0" w:space="0" w:color="auto"/>
          </w:divBdr>
        </w:div>
        <w:div w:id="885683782">
          <w:marLeft w:val="0"/>
          <w:marRight w:val="0"/>
          <w:marTop w:val="0"/>
          <w:marBottom w:val="0"/>
          <w:divBdr>
            <w:top w:val="none" w:sz="0" w:space="0" w:color="auto"/>
            <w:left w:val="none" w:sz="0" w:space="0" w:color="auto"/>
            <w:bottom w:val="none" w:sz="0" w:space="0" w:color="auto"/>
            <w:right w:val="none" w:sz="0" w:space="0" w:color="auto"/>
          </w:divBdr>
        </w:div>
        <w:div w:id="904144869">
          <w:marLeft w:val="0"/>
          <w:marRight w:val="0"/>
          <w:marTop w:val="0"/>
          <w:marBottom w:val="0"/>
          <w:divBdr>
            <w:top w:val="none" w:sz="0" w:space="0" w:color="auto"/>
            <w:left w:val="none" w:sz="0" w:space="0" w:color="auto"/>
            <w:bottom w:val="none" w:sz="0" w:space="0" w:color="auto"/>
            <w:right w:val="none" w:sz="0" w:space="0" w:color="auto"/>
          </w:divBdr>
        </w:div>
        <w:div w:id="923611210">
          <w:marLeft w:val="0"/>
          <w:marRight w:val="0"/>
          <w:marTop w:val="0"/>
          <w:marBottom w:val="0"/>
          <w:divBdr>
            <w:top w:val="none" w:sz="0" w:space="0" w:color="auto"/>
            <w:left w:val="none" w:sz="0" w:space="0" w:color="auto"/>
            <w:bottom w:val="none" w:sz="0" w:space="0" w:color="auto"/>
            <w:right w:val="none" w:sz="0" w:space="0" w:color="auto"/>
          </w:divBdr>
        </w:div>
        <w:div w:id="945190087">
          <w:marLeft w:val="0"/>
          <w:marRight w:val="0"/>
          <w:marTop w:val="0"/>
          <w:marBottom w:val="0"/>
          <w:divBdr>
            <w:top w:val="none" w:sz="0" w:space="0" w:color="auto"/>
            <w:left w:val="none" w:sz="0" w:space="0" w:color="auto"/>
            <w:bottom w:val="none" w:sz="0" w:space="0" w:color="auto"/>
            <w:right w:val="none" w:sz="0" w:space="0" w:color="auto"/>
          </w:divBdr>
        </w:div>
        <w:div w:id="946931743">
          <w:marLeft w:val="0"/>
          <w:marRight w:val="0"/>
          <w:marTop w:val="0"/>
          <w:marBottom w:val="0"/>
          <w:divBdr>
            <w:top w:val="none" w:sz="0" w:space="0" w:color="auto"/>
            <w:left w:val="none" w:sz="0" w:space="0" w:color="auto"/>
            <w:bottom w:val="none" w:sz="0" w:space="0" w:color="auto"/>
            <w:right w:val="none" w:sz="0" w:space="0" w:color="auto"/>
          </w:divBdr>
        </w:div>
        <w:div w:id="950748875">
          <w:marLeft w:val="0"/>
          <w:marRight w:val="0"/>
          <w:marTop w:val="0"/>
          <w:marBottom w:val="0"/>
          <w:divBdr>
            <w:top w:val="none" w:sz="0" w:space="0" w:color="auto"/>
            <w:left w:val="none" w:sz="0" w:space="0" w:color="auto"/>
            <w:bottom w:val="none" w:sz="0" w:space="0" w:color="auto"/>
            <w:right w:val="none" w:sz="0" w:space="0" w:color="auto"/>
          </w:divBdr>
        </w:div>
        <w:div w:id="951404892">
          <w:marLeft w:val="0"/>
          <w:marRight w:val="0"/>
          <w:marTop w:val="0"/>
          <w:marBottom w:val="0"/>
          <w:divBdr>
            <w:top w:val="none" w:sz="0" w:space="0" w:color="auto"/>
            <w:left w:val="none" w:sz="0" w:space="0" w:color="auto"/>
            <w:bottom w:val="none" w:sz="0" w:space="0" w:color="auto"/>
            <w:right w:val="none" w:sz="0" w:space="0" w:color="auto"/>
          </w:divBdr>
        </w:div>
        <w:div w:id="960379077">
          <w:marLeft w:val="0"/>
          <w:marRight w:val="0"/>
          <w:marTop w:val="0"/>
          <w:marBottom w:val="0"/>
          <w:divBdr>
            <w:top w:val="none" w:sz="0" w:space="0" w:color="auto"/>
            <w:left w:val="none" w:sz="0" w:space="0" w:color="auto"/>
            <w:bottom w:val="none" w:sz="0" w:space="0" w:color="auto"/>
            <w:right w:val="none" w:sz="0" w:space="0" w:color="auto"/>
          </w:divBdr>
        </w:div>
        <w:div w:id="974409564">
          <w:marLeft w:val="0"/>
          <w:marRight w:val="0"/>
          <w:marTop w:val="0"/>
          <w:marBottom w:val="0"/>
          <w:divBdr>
            <w:top w:val="none" w:sz="0" w:space="0" w:color="auto"/>
            <w:left w:val="none" w:sz="0" w:space="0" w:color="auto"/>
            <w:bottom w:val="none" w:sz="0" w:space="0" w:color="auto"/>
            <w:right w:val="none" w:sz="0" w:space="0" w:color="auto"/>
          </w:divBdr>
        </w:div>
        <w:div w:id="986014118">
          <w:marLeft w:val="0"/>
          <w:marRight w:val="0"/>
          <w:marTop w:val="0"/>
          <w:marBottom w:val="0"/>
          <w:divBdr>
            <w:top w:val="none" w:sz="0" w:space="0" w:color="auto"/>
            <w:left w:val="none" w:sz="0" w:space="0" w:color="auto"/>
            <w:bottom w:val="none" w:sz="0" w:space="0" w:color="auto"/>
            <w:right w:val="none" w:sz="0" w:space="0" w:color="auto"/>
          </w:divBdr>
        </w:div>
        <w:div w:id="997001920">
          <w:marLeft w:val="0"/>
          <w:marRight w:val="0"/>
          <w:marTop w:val="0"/>
          <w:marBottom w:val="0"/>
          <w:divBdr>
            <w:top w:val="none" w:sz="0" w:space="0" w:color="auto"/>
            <w:left w:val="none" w:sz="0" w:space="0" w:color="auto"/>
            <w:bottom w:val="none" w:sz="0" w:space="0" w:color="auto"/>
            <w:right w:val="none" w:sz="0" w:space="0" w:color="auto"/>
          </w:divBdr>
        </w:div>
        <w:div w:id="1000423149">
          <w:marLeft w:val="0"/>
          <w:marRight w:val="0"/>
          <w:marTop w:val="0"/>
          <w:marBottom w:val="0"/>
          <w:divBdr>
            <w:top w:val="none" w:sz="0" w:space="0" w:color="auto"/>
            <w:left w:val="none" w:sz="0" w:space="0" w:color="auto"/>
            <w:bottom w:val="none" w:sz="0" w:space="0" w:color="auto"/>
            <w:right w:val="none" w:sz="0" w:space="0" w:color="auto"/>
          </w:divBdr>
        </w:div>
        <w:div w:id="1010566395">
          <w:marLeft w:val="0"/>
          <w:marRight w:val="0"/>
          <w:marTop w:val="0"/>
          <w:marBottom w:val="0"/>
          <w:divBdr>
            <w:top w:val="none" w:sz="0" w:space="0" w:color="auto"/>
            <w:left w:val="none" w:sz="0" w:space="0" w:color="auto"/>
            <w:bottom w:val="none" w:sz="0" w:space="0" w:color="auto"/>
            <w:right w:val="none" w:sz="0" w:space="0" w:color="auto"/>
          </w:divBdr>
        </w:div>
        <w:div w:id="1014767433">
          <w:marLeft w:val="0"/>
          <w:marRight w:val="0"/>
          <w:marTop w:val="0"/>
          <w:marBottom w:val="0"/>
          <w:divBdr>
            <w:top w:val="none" w:sz="0" w:space="0" w:color="auto"/>
            <w:left w:val="none" w:sz="0" w:space="0" w:color="auto"/>
            <w:bottom w:val="none" w:sz="0" w:space="0" w:color="auto"/>
            <w:right w:val="none" w:sz="0" w:space="0" w:color="auto"/>
          </w:divBdr>
        </w:div>
        <w:div w:id="1098403476">
          <w:marLeft w:val="0"/>
          <w:marRight w:val="0"/>
          <w:marTop w:val="0"/>
          <w:marBottom w:val="0"/>
          <w:divBdr>
            <w:top w:val="none" w:sz="0" w:space="0" w:color="auto"/>
            <w:left w:val="none" w:sz="0" w:space="0" w:color="auto"/>
            <w:bottom w:val="none" w:sz="0" w:space="0" w:color="auto"/>
            <w:right w:val="none" w:sz="0" w:space="0" w:color="auto"/>
          </w:divBdr>
        </w:div>
        <w:div w:id="1119495130">
          <w:marLeft w:val="0"/>
          <w:marRight w:val="0"/>
          <w:marTop w:val="0"/>
          <w:marBottom w:val="0"/>
          <w:divBdr>
            <w:top w:val="none" w:sz="0" w:space="0" w:color="auto"/>
            <w:left w:val="none" w:sz="0" w:space="0" w:color="auto"/>
            <w:bottom w:val="none" w:sz="0" w:space="0" w:color="auto"/>
            <w:right w:val="none" w:sz="0" w:space="0" w:color="auto"/>
          </w:divBdr>
        </w:div>
        <w:div w:id="1128352550">
          <w:marLeft w:val="0"/>
          <w:marRight w:val="0"/>
          <w:marTop w:val="0"/>
          <w:marBottom w:val="0"/>
          <w:divBdr>
            <w:top w:val="none" w:sz="0" w:space="0" w:color="auto"/>
            <w:left w:val="none" w:sz="0" w:space="0" w:color="auto"/>
            <w:bottom w:val="none" w:sz="0" w:space="0" w:color="auto"/>
            <w:right w:val="none" w:sz="0" w:space="0" w:color="auto"/>
          </w:divBdr>
        </w:div>
        <w:div w:id="1139108717">
          <w:marLeft w:val="0"/>
          <w:marRight w:val="0"/>
          <w:marTop w:val="0"/>
          <w:marBottom w:val="0"/>
          <w:divBdr>
            <w:top w:val="none" w:sz="0" w:space="0" w:color="auto"/>
            <w:left w:val="none" w:sz="0" w:space="0" w:color="auto"/>
            <w:bottom w:val="none" w:sz="0" w:space="0" w:color="auto"/>
            <w:right w:val="none" w:sz="0" w:space="0" w:color="auto"/>
          </w:divBdr>
        </w:div>
        <w:div w:id="1179193494">
          <w:marLeft w:val="0"/>
          <w:marRight w:val="0"/>
          <w:marTop w:val="0"/>
          <w:marBottom w:val="0"/>
          <w:divBdr>
            <w:top w:val="none" w:sz="0" w:space="0" w:color="auto"/>
            <w:left w:val="none" w:sz="0" w:space="0" w:color="auto"/>
            <w:bottom w:val="none" w:sz="0" w:space="0" w:color="auto"/>
            <w:right w:val="none" w:sz="0" w:space="0" w:color="auto"/>
          </w:divBdr>
        </w:div>
        <w:div w:id="1181120842">
          <w:marLeft w:val="0"/>
          <w:marRight w:val="0"/>
          <w:marTop w:val="0"/>
          <w:marBottom w:val="0"/>
          <w:divBdr>
            <w:top w:val="none" w:sz="0" w:space="0" w:color="auto"/>
            <w:left w:val="none" w:sz="0" w:space="0" w:color="auto"/>
            <w:bottom w:val="none" w:sz="0" w:space="0" w:color="auto"/>
            <w:right w:val="none" w:sz="0" w:space="0" w:color="auto"/>
          </w:divBdr>
        </w:div>
        <w:div w:id="1197038646">
          <w:marLeft w:val="0"/>
          <w:marRight w:val="0"/>
          <w:marTop w:val="0"/>
          <w:marBottom w:val="0"/>
          <w:divBdr>
            <w:top w:val="none" w:sz="0" w:space="0" w:color="auto"/>
            <w:left w:val="none" w:sz="0" w:space="0" w:color="auto"/>
            <w:bottom w:val="none" w:sz="0" w:space="0" w:color="auto"/>
            <w:right w:val="none" w:sz="0" w:space="0" w:color="auto"/>
          </w:divBdr>
        </w:div>
        <w:div w:id="1219364753">
          <w:marLeft w:val="0"/>
          <w:marRight w:val="0"/>
          <w:marTop w:val="0"/>
          <w:marBottom w:val="0"/>
          <w:divBdr>
            <w:top w:val="none" w:sz="0" w:space="0" w:color="auto"/>
            <w:left w:val="none" w:sz="0" w:space="0" w:color="auto"/>
            <w:bottom w:val="none" w:sz="0" w:space="0" w:color="auto"/>
            <w:right w:val="none" w:sz="0" w:space="0" w:color="auto"/>
          </w:divBdr>
        </w:div>
        <w:div w:id="1224564761">
          <w:marLeft w:val="0"/>
          <w:marRight w:val="0"/>
          <w:marTop w:val="0"/>
          <w:marBottom w:val="0"/>
          <w:divBdr>
            <w:top w:val="none" w:sz="0" w:space="0" w:color="auto"/>
            <w:left w:val="none" w:sz="0" w:space="0" w:color="auto"/>
            <w:bottom w:val="none" w:sz="0" w:space="0" w:color="auto"/>
            <w:right w:val="none" w:sz="0" w:space="0" w:color="auto"/>
          </w:divBdr>
        </w:div>
        <w:div w:id="1227298052">
          <w:marLeft w:val="0"/>
          <w:marRight w:val="0"/>
          <w:marTop w:val="0"/>
          <w:marBottom w:val="0"/>
          <w:divBdr>
            <w:top w:val="none" w:sz="0" w:space="0" w:color="auto"/>
            <w:left w:val="none" w:sz="0" w:space="0" w:color="auto"/>
            <w:bottom w:val="none" w:sz="0" w:space="0" w:color="auto"/>
            <w:right w:val="none" w:sz="0" w:space="0" w:color="auto"/>
          </w:divBdr>
        </w:div>
        <w:div w:id="1306668121">
          <w:marLeft w:val="0"/>
          <w:marRight w:val="0"/>
          <w:marTop w:val="0"/>
          <w:marBottom w:val="0"/>
          <w:divBdr>
            <w:top w:val="none" w:sz="0" w:space="0" w:color="auto"/>
            <w:left w:val="none" w:sz="0" w:space="0" w:color="auto"/>
            <w:bottom w:val="none" w:sz="0" w:space="0" w:color="auto"/>
            <w:right w:val="none" w:sz="0" w:space="0" w:color="auto"/>
          </w:divBdr>
        </w:div>
        <w:div w:id="1327590462">
          <w:marLeft w:val="0"/>
          <w:marRight w:val="0"/>
          <w:marTop w:val="0"/>
          <w:marBottom w:val="0"/>
          <w:divBdr>
            <w:top w:val="none" w:sz="0" w:space="0" w:color="auto"/>
            <w:left w:val="none" w:sz="0" w:space="0" w:color="auto"/>
            <w:bottom w:val="none" w:sz="0" w:space="0" w:color="auto"/>
            <w:right w:val="none" w:sz="0" w:space="0" w:color="auto"/>
          </w:divBdr>
        </w:div>
        <w:div w:id="1352340827">
          <w:marLeft w:val="0"/>
          <w:marRight w:val="0"/>
          <w:marTop w:val="0"/>
          <w:marBottom w:val="0"/>
          <w:divBdr>
            <w:top w:val="none" w:sz="0" w:space="0" w:color="auto"/>
            <w:left w:val="none" w:sz="0" w:space="0" w:color="auto"/>
            <w:bottom w:val="none" w:sz="0" w:space="0" w:color="auto"/>
            <w:right w:val="none" w:sz="0" w:space="0" w:color="auto"/>
          </w:divBdr>
        </w:div>
        <w:div w:id="1358460495">
          <w:marLeft w:val="0"/>
          <w:marRight w:val="0"/>
          <w:marTop w:val="0"/>
          <w:marBottom w:val="0"/>
          <w:divBdr>
            <w:top w:val="none" w:sz="0" w:space="0" w:color="auto"/>
            <w:left w:val="none" w:sz="0" w:space="0" w:color="auto"/>
            <w:bottom w:val="none" w:sz="0" w:space="0" w:color="auto"/>
            <w:right w:val="none" w:sz="0" w:space="0" w:color="auto"/>
          </w:divBdr>
        </w:div>
        <w:div w:id="1480682463">
          <w:marLeft w:val="0"/>
          <w:marRight w:val="0"/>
          <w:marTop w:val="0"/>
          <w:marBottom w:val="0"/>
          <w:divBdr>
            <w:top w:val="none" w:sz="0" w:space="0" w:color="auto"/>
            <w:left w:val="none" w:sz="0" w:space="0" w:color="auto"/>
            <w:bottom w:val="none" w:sz="0" w:space="0" w:color="auto"/>
            <w:right w:val="none" w:sz="0" w:space="0" w:color="auto"/>
          </w:divBdr>
        </w:div>
        <w:div w:id="1507984291">
          <w:marLeft w:val="0"/>
          <w:marRight w:val="0"/>
          <w:marTop w:val="0"/>
          <w:marBottom w:val="0"/>
          <w:divBdr>
            <w:top w:val="none" w:sz="0" w:space="0" w:color="auto"/>
            <w:left w:val="none" w:sz="0" w:space="0" w:color="auto"/>
            <w:bottom w:val="none" w:sz="0" w:space="0" w:color="auto"/>
            <w:right w:val="none" w:sz="0" w:space="0" w:color="auto"/>
          </w:divBdr>
        </w:div>
        <w:div w:id="1536308396">
          <w:marLeft w:val="0"/>
          <w:marRight w:val="0"/>
          <w:marTop w:val="0"/>
          <w:marBottom w:val="0"/>
          <w:divBdr>
            <w:top w:val="none" w:sz="0" w:space="0" w:color="auto"/>
            <w:left w:val="none" w:sz="0" w:space="0" w:color="auto"/>
            <w:bottom w:val="none" w:sz="0" w:space="0" w:color="auto"/>
            <w:right w:val="none" w:sz="0" w:space="0" w:color="auto"/>
          </w:divBdr>
        </w:div>
        <w:div w:id="1536849363">
          <w:marLeft w:val="0"/>
          <w:marRight w:val="0"/>
          <w:marTop w:val="0"/>
          <w:marBottom w:val="0"/>
          <w:divBdr>
            <w:top w:val="none" w:sz="0" w:space="0" w:color="auto"/>
            <w:left w:val="none" w:sz="0" w:space="0" w:color="auto"/>
            <w:bottom w:val="none" w:sz="0" w:space="0" w:color="auto"/>
            <w:right w:val="none" w:sz="0" w:space="0" w:color="auto"/>
          </w:divBdr>
        </w:div>
        <w:div w:id="1601717678">
          <w:marLeft w:val="0"/>
          <w:marRight w:val="0"/>
          <w:marTop w:val="0"/>
          <w:marBottom w:val="0"/>
          <w:divBdr>
            <w:top w:val="none" w:sz="0" w:space="0" w:color="auto"/>
            <w:left w:val="none" w:sz="0" w:space="0" w:color="auto"/>
            <w:bottom w:val="none" w:sz="0" w:space="0" w:color="auto"/>
            <w:right w:val="none" w:sz="0" w:space="0" w:color="auto"/>
          </w:divBdr>
        </w:div>
        <w:div w:id="1612515736">
          <w:marLeft w:val="0"/>
          <w:marRight w:val="0"/>
          <w:marTop w:val="0"/>
          <w:marBottom w:val="0"/>
          <w:divBdr>
            <w:top w:val="none" w:sz="0" w:space="0" w:color="auto"/>
            <w:left w:val="none" w:sz="0" w:space="0" w:color="auto"/>
            <w:bottom w:val="none" w:sz="0" w:space="0" w:color="auto"/>
            <w:right w:val="none" w:sz="0" w:space="0" w:color="auto"/>
          </w:divBdr>
        </w:div>
        <w:div w:id="1621186385">
          <w:marLeft w:val="0"/>
          <w:marRight w:val="0"/>
          <w:marTop w:val="0"/>
          <w:marBottom w:val="0"/>
          <w:divBdr>
            <w:top w:val="none" w:sz="0" w:space="0" w:color="auto"/>
            <w:left w:val="none" w:sz="0" w:space="0" w:color="auto"/>
            <w:bottom w:val="none" w:sz="0" w:space="0" w:color="auto"/>
            <w:right w:val="none" w:sz="0" w:space="0" w:color="auto"/>
          </w:divBdr>
        </w:div>
        <w:div w:id="1649822508">
          <w:marLeft w:val="0"/>
          <w:marRight w:val="0"/>
          <w:marTop w:val="0"/>
          <w:marBottom w:val="0"/>
          <w:divBdr>
            <w:top w:val="none" w:sz="0" w:space="0" w:color="auto"/>
            <w:left w:val="none" w:sz="0" w:space="0" w:color="auto"/>
            <w:bottom w:val="none" w:sz="0" w:space="0" w:color="auto"/>
            <w:right w:val="none" w:sz="0" w:space="0" w:color="auto"/>
          </w:divBdr>
        </w:div>
        <w:div w:id="1707372363">
          <w:marLeft w:val="0"/>
          <w:marRight w:val="0"/>
          <w:marTop w:val="0"/>
          <w:marBottom w:val="0"/>
          <w:divBdr>
            <w:top w:val="none" w:sz="0" w:space="0" w:color="auto"/>
            <w:left w:val="none" w:sz="0" w:space="0" w:color="auto"/>
            <w:bottom w:val="none" w:sz="0" w:space="0" w:color="auto"/>
            <w:right w:val="none" w:sz="0" w:space="0" w:color="auto"/>
          </w:divBdr>
        </w:div>
        <w:div w:id="1726103577">
          <w:marLeft w:val="0"/>
          <w:marRight w:val="0"/>
          <w:marTop w:val="0"/>
          <w:marBottom w:val="0"/>
          <w:divBdr>
            <w:top w:val="none" w:sz="0" w:space="0" w:color="auto"/>
            <w:left w:val="none" w:sz="0" w:space="0" w:color="auto"/>
            <w:bottom w:val="none" w:sz="0" w:space="0" w:color="auto"/>
            <w:right w:val="none" w:sz="0" w:space="0" w:color="auto"/>
          </w:divBdr>
        </w:div>
        <w:div w:id="1749763605">
          <w:marLeft w:val="0"/>
          <w:marRight w:val="0"/>
          <w:marTop w:val="0"/>
          <w:marBottom w:val="0"/>
          <w:divBdr>
            <w:top w:val="none" w:sz="0" w:space="0" w:color="auto"/>
            <w:left w:val="none" w:sz="0" w:space="0" w:color="auto"/>
            <w:bottom w:val="none" w:sz="0" w:space="0" w:color="auto"/>
            <w:right w:val="none" w:sz="0" w:space="0" w:color="auto"/>
          </w:divBdr>
        </w:div>
        <w:div w:id="1750156703">
          <w:marLeft w:val="0"/>
          <w:marRight w:val="0"/>
          <w:marTop w:val="0"/>
          <w:marBottom w:val="0"/>
          <w:divBdr>
            <w:top w:val="none" w:sz="0" w:space="0" w:color="auto"/>
            <w:left w:val="none" w:sz="0" w:space="0" w:color="auto"/>
            <w:bottom w:val="none" w:sz="0" w:space="0" w:color="auto"/>
            <w:right w:val="none" w:sz="0" w:space="0" w:color="auto"/>
          </w:divBdr>
        </w:div>
        <w:div w:id="1762292460">
          <w:marLeft w:val="0"/>
          <w:marRight w:val="0"/>
          <w:marTop w:val="0"/>
          <w:marBottom w:val="0"/>
          <w:divBdr>
            <w:top w:val="none" w:sz="0" w:space="0" w:color="auto"/>
            <w:left w:val="none" w:sz="0" w:space="0" w:color="auto"/>
            <w:bottom w:val="none" w:sz="0" w:space="0" w:color="auto"/>
            <w:right w:val="none" w:sz="0" w:space="0" w:color="auto"/>
          </w:divBdr>
        </w:div>
        <w:div w:id="1813473975">
          <w:marLeft w:val="0"/>
          <w:marRight w:val="0"/>
          <w:marTop w:val="0"/>
          <w:marBottom w:val="0"/>
          <w:divBdr>
            <w:top w:val="none" w:sz="0" w:space="0" w:color="auto"/>
            <w:left w:val="none" w:sz="0" w:space="0" w:color="auto"/>
            <w:bottom w:val="none" w:sz="0" w:space="0" w:color="auto"/>
            <w:right w:val="none" w:sz="0" w:space="0" w:color="auto"/>
          </w:divBdr>
        </w:div>
        <w:div w:id="1832671404">
          <w:marLeft w:val="0"/>
          <w:marRight w:val="0"/>
          <w:marTop w:val="0"/>
          <w:marBottom w:val="0"/>
          <w:divBdr>
            <w:top w:val="none" w:sz="0" w:space="0" w:color="auto"/>
            <w:left w:val="none" w:sz="0" w:space="0" w:color="auto"/>
            <w:bottom w:val="none" w:sz="0" w:space="0" w:color="auto"/>
            <w:right w:val="none" w:sz="0" w:space="0" w:color="auto"/>
          </w:divBdr>
        </w:div>
        <w:div w:id="1833984820">
          <w:marLeft w:val="0"/>
          <w:marRight w:val="0"/>
          <w:marTop w:val="0"/>
          <w:marBottom w:val="0"/>
          <w:divBdr>
            <w:top w:val="none" w:sz="0" w:space="0" w:color="auto"/>
            <w:left w:val="none" w:sz="0" w:space="0" w:color="auto"/>
            <w:bottom w:val="none" w:sz="0" w:space="0" w:color="auto"/>
            <w:right w:val="none" w:sz="0" w:space="0" w:color="auto"/>
          </w:divBdr>
        </w:div>
        <w:div w:id="1849565845">
          <w:marLeft w:val="0"/>
          <w:marRight w:val="0"/>
          <w:marTop w:val="0"/>
          <w:marBottom w:val="0"/>
          <w:divBdr>
            <w:top w:val="none" w:sz="0" w:space="0" w:color="auto"/>
            <w:left w:val="none" w:sz="0" w:space="0" w:color="auto"/>
            <w:bottom w:val="none" w:sz="0" w:space="0" w:color="auto"/>
            <w:right w:val="none" w:sz="0" w:space="0" w:color="auto"/>
          </w:divBdr>
        </w:div>
        <w:div w:id="1857191406">
          <w:marLeft w:val="0"/>
          <w:marRight w:val="0"/>
          <w:marTop w:val="0"/>
          <w:marBottom w:val="0"/>
          <w:divBdr>
            <w:top w:val="none" w:sz="0" w:space="0" w:color="auto"/>
            <w:left w:val="none" w:sz="0" w:space="0" w:color="auto"/>
            <w:bottom w:val="none" w:sz="0" w:space="0" w:color="auto"/>
            <w:right w:val="none" w:sz="0" w:space="0" w:color="auto"/>
          </w:divBdr>
        </w:div>
        <w:div w:id="1868373645">
          <w:marLeft w:val="0"/>
          <w:marRight w:val="0"/>
          <w:marTop w:val="0"/>
          <w:marBottom w:val="0"/>
          <w:divBdr>
            <w:top w:val="none" w:sz="0" w:space="0" w:color="auto"/>
            <w:left w:val="none" w:sz="0" w:space="0" w:color="auto"/>
            <w:bottom w:val="none" w:sz="0" w:space="0" w:color="auto"/>
            <w:right w:val="none" w:sz="0" w:space="0" w:color="auto"/>
          </w:divBdr>
        </w:div>
        <w:div w:id="1885020806">
          <w:marLeft w:val="0"/>
          <w:marRight w:val="0"/>
          <w:marTop w:val="0"/>
          <w:marBottom w:val="0"/>
          <w:divBdr>
            <w:top w:val="none" w:sz="0" w:space="0" w:color="auto"/>
            <w:left w:val="none" w:sz="0" w:space="0" w:color="auto"/>
            <w:bottom w:val="none" w:sz="0" w:space="0" w:color="auto"/>
            <w:right w:val="none" w:sz="0" w:space="0" w:color="auto"/>
          </w:divBdr>
        </w:div>
        <w:div w:id="1885675450">
          <w:marLeft w:val="0"/>
          <w:marRight w:val="0"/>
          <w:marTop w:val="0"/>
          <w:marBottom w:val="0"/>
          <w:divBdr>
            <w:top w:val="none" w:sz="0" w:space="0" w:color="auto"/>
            <w:left w:val="none" w:sz="0" w:space="0" w:color="auto"/>
            <w:bottom w:val="none" w:sz="0" w:space="0" w:color="auto"/>
            <w:right w:val="none" w:sz="0" w:space="0" w:color="auto"/>
          </w:divBdr>
        </w:div>
        <w:div w:id="1895119593">
          <w:marLeft w:val="0"/>
          <w:marRight w:val="0"/>
          <w:marTop w:val="0"/>
          <w:marBottom w:val="0"/>
          <w:divBdr>
            <w:top w:val="none" w:sz="0" w:space="0" w:color="auto"/>
            <w:left w:val="none" w:sz="0" w:space="0" w:color="auto"/>
            <w:bottom w:val="none" w:sz="0" w:space="0" w:color="auto"/>
            <w:right w:val="none" w:sz="0" w:space="0" w:color="auto"/>
          </w:divBdr>
        </w:div>
        <w:div w:id="2000764714">
          <w:marLeft w:val="0"/>
          <w:marRight w:val="0"/>
          <w:marTop w:val="0"/>
          <w:marBottom w:val="0"/>
          <w:divBdr>
            <w:top w:val="none" w:sz="0" w:space="0" w:color="auto"/>
            <w:left w:val="none" w:sz="0" w:space="0" w:color="auto"/>
            <w:bottom w:val="none" w:sz="0" w:space="0" w:color="auto"/>
            <w:right w:val="none" w:sz="0" w:space="0" w:color="auto"/>
          </w:divBdr>
        </w:div>
        <w:div w:id="2006128104">
          <w:marLeft w:val="0"/>
          <w:marRight w:val="0"/>
          <w:marTop w:val="0"/>
          <w:marBottom w:val="0"/>
          <w:divBdr>
            <w:top w:val="none" w:sz="0" w:space="0" w:color="auto"/>
            <w:left w:val="none" w:sz="0" w:space="0" w:color="auto"/>
            <w:bottom w:val="none" w:sz="0" w:space="0" w:color="auto"/>
            <w:right w:val="none" w:sz="0" w:space="0" w:color="auto"/>
          </w:divBdr>
        </w:div>
        <w:div w:id="2069378440">
          <w:marLeft w:val="0"/>
          <w:marRight w:val="0"/>
          <w:marTop w:val="0"/>
          <w:marBottom w:val="0"/>
          <w:divBdr>
            <w:top w:val="none" w:sz="0" w:space="0" w:color="auto"/>
            <w:left w:val="none" w:sz="0" w:space="0" w:color="auto"/>
            <w:bottom w:val="none" w:sz="0" w:space="0" w:color="auto"/>
            <w:right w:val="none" w:sz="0" w:space="0" w:color="auto"/>
          </w:divBdr>
        </w:div>
        <w:div w:id="2085255865">
          <w:marLeft w:val="0"/>
          <w:marRight w:val="0"/>
          <w:marTop w:val="0"/>
          <w:marBottom w:val="0"/>
          <w:divBdr>
            <w:top w:val="none" w:sz="0" w:space="0" w:color="auto"/>
            <w:left w:val="none" w:sz="0" w:space="0" w:color="auto"/>
            <w:bottom w:val="none" w:sz="0" w:space="0" w:color="auto"/>
            <w:right w:val="none" w:sz="0" w:space="0" w:color="auto"/>
          </w:divBdr>
        </w:div>
        <w:div w:id="2085566889">
          <w:marLeft w:val="0"/>
          <w:marRight w:val="0"/>
          <w:marTop w:val="0"/>
          <w:marBottom w:val="0"/>
          <w:divBdr>
            <w:top w:val="none" w:sz="0" w:space="0" w:color="auto"/>
            <w:left w:val="none" w:sz="0" w:space="0" w:color="auto"/>
            <w:bottom w:val="none" w:sz="0" w:space="0" w:color="auto"/>
            <w:right w:val="none" w:sz="0" w:space="0" w:color="auto"/>
          </w:divBdr>
        </w:div>
        <w:div w:id="2094741575">
          <w:marLeft w:val="0"/>
          <w:marRight w:val="0"/>
          <w:marTop w:val="0"/>
          <w:marBottom w:val="0"/>
          <w:divBdr>
            <w:top w:val="none" w:sz="0" w:space="0" w:color="auto"/>
            <w:left w:val="none" w:sz="0" w:space="0" w:color="auto"/>
            <w:bottom w:val="none" w:sz="0" w:space="0" w:color="auto"/>
            <w:right w:val="none" w:sz="0" w:space="0" w:color="auto"/>
          </w:divBdr>
        </w:div>
        <w:div w:id="2105153444">
          <w:marLeft w:val="0"/>
          <w:marRight w:val="0"/>
          <w:marTop w:val="0"/>
          <w:marBottom w:val="0"/>
          <w:divBdr>
            <w:top w:val="none" w:sz="0" w:space="0" w:color="auto"/>
            <w:left w:val="none" w:sz="0" w:space="0" w:color="auto"/>
            <w:bottom w:val="none" w:sz="0" w:space="0" w:color="auto"/>
            <w:right w:val="none" w:sz="0" w:space="0" w:color="auto"/>
          </w:divBdr>
        </w:div>
        <w:div w:id="2136942835">
          <w:marLeft w:val="0"/>
          <w:marRight w:val="0"/>
          <w:marTop w:val="0"/>
          <w:marBottom w:val="0"/>
          <w:divBdr>
            <w:top w:val="none" w:sz="0" w:space="0" w:color="auto"/>
            <w:left w:val="none" w:sz="0" w:space="0" w:color="auto"/>
            <w:bottom w:val="none" w:sz="0" w:space="0" w:color="auto"/>
            <w:right w:val="none" w:sz="0" w:space="0" w:color="auto"/>
          </w:divBdr>
        </w:div>
        <w:div w:id="2141916668">
          <w:marLeft w:val="0"/>
          <w:marRight w:val="0"/>
          <w:marTop w:val="0"/>
          <w:marBottom w:val="0"/>
          <w:divBdr>
            <w:top w:val="none" w:sz="0" w:space="0" w:color="auto"/>
            <w:left w:val="none" w:sz="0" w:space="0" w:color="auto"/>
            <w:bottom w:val="none" w:sz="0" w:space="0" w:color="auto"/>
            <w:right w:val="none" w:sz="0" w:space="0" w:color="auto"/>
          </w:divBdr>
        </w:div>
      </w:divsChild>
    </w:div>
    <w:div w:id="942802360">
      <w:bodyDiv w:val="1"/>
      <w:marLeft w:val="0"/>
      <w:marRight w:val="0"/>
      <w:marTop w:val="0"/>
      <w:marBottom w:val="0"/>
      <w:divBdr>
        <w:top w:val="none" w:sz="0" w:space="0" w:color="auto"/>
        <w:left w:val="none" w:sz="0" w:space="0" w:color="auto"/>
        <w:bottom w:val="none" w:sz="0" w:space="0" w:color="auto"/>
        <w:right w:val="none" w:sz="0" w:space="0" w:color="auto"/>
      </w:divBdr>
      <w:divsChild>
        <w:div w:id="2091535023">
          <w:marLeft w:val="0"/>
          <w:marRight w:val="0"/>
          <w:marTop w:val="0"/>
          <w:marBottom w:val="0"/>
          <w:divBdr>
            <w:top w:val="none" w:sz="0" w:space="0" w:color="auto"/>
            <w:left w:val="none" w:sz="0" w:space="0" w:color="auto"/>
            <w:bottom w:val="none" w:sz="0" w:space="0" w:color="auto"/>
            <w:right w:val="none" w:sz="0" w:space="0" w:color="auto"/>
          </w:divBdr>
        </w:div>
        <w:div w:id="1027367991">
          <w:marLeft w:val="0"/>
          <w:marRight w:val="0"/>
          <w:marTop w:val="0"/>
          <w:marBottom w:val="0"/>
          <w:divBdr>
            <w:top w:val="none" w:sz="0" w:space="0" w:color="auto"/>
            <w:left w:val="none" w:sz="0" w:space="0" w:color="auto"/>
            <w:bottom w:val="none" w:sz="0" w:space="0" w:color="auto"/>
            <w:right w:val="none" w:sz="0" w:space="0" w:color="auto"/>
          </w:divBdr>
        </w:div>
        <w:div w:id="1033845674">
          <w:marLeft w:val="0"/>
          <w:marRight w:val="0"/>
          <w:marTop w:val="0"/>
          <w:marBottom w:val="0"/>
          <w:divBdr>
            <w:top w:val="none" w:sz="0" w:space="0" w:color="auto"/>
            <w:left w:val="none" w:sz="0" w:space="0" w:color="auto"/>
            <w:bottom w:val="none" w:sz="0" w:space="0" w:color="auto"/>
            <w:right w:val="none" w:sz="0" w:space="0" w:color="auto"/>
          </w:divBdr>
        </w:div>
        <w:div w:id="19118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vs.net/" TargetMode="External"/><Relationship Id="rId13" Type="http://schemas.openxmlformats.org/officeDocument/2006/relationships/hyperlink" Target="http://czvs.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ru" TargetMode="External"/><Relationship Id="rId12" Type="http://schemas.openxmlformats.org/officeDocument/2006/relationships/hyperlink" Target="http://www.torgi.ru" TargetMode="External"/><Relationship Id="rId17" Type="http://schemas.openxmlformats.org/officeDocument/2006/relationships/hyperlink" Target="consultantplus://offline/ref=F678EDD573E90647064FC77C5B0B2FF161413461DBF286707332360C2C557D7577A50F5CA47B14BB0Az4I" TargetMode="External"/><Relationship Id="rId2" Type="http://schemas.openxmlformats.org/officeDocument/2006/relationships/styles" Target="styles.xml"/><Relationship Id="rId16" Type="http://schemas.openxmlformats.org/officeDocument/2006/relationships/hyperlink" Target="http://czv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1F7FF54F21C199A78DE781432F2CA7C6B77FB6E255612EC547811FF0XAT2J" TargetMode="External"/><Relationship Id="rId5" Type="http://schemas.openxmlformats.org/officeDocument/2006/relationships/footnotes" Target="footnotes.xml"/><Relationship Id="rId15" Type="http://schemas.openxmlformats.org/officeDocument/2006/relationships/hyperlink" Target="http://www.torgi.ru" TargetMode="External"/><Relationship Id="rId10" Type="http://schemas.openxmlformats.org/officeDocument/2006/relationships/hyperlink" Target="http://www.torgi.gov.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zvs.net/" TargetMode="External"/><Relationship Id="rId14" Type="http://schemas.openxmlformats.org/officeDocument/2006/relationships/hyperlink" Target="consultantplus://offline/ref=F678EDD573E90647064FC77C5B0B2FF161413461DBF286707332360C2C557D7577A50F5CA47B12BF0A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5172</Words>
  <Characters>29485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2018-07-06T06:48:00Z</cp:lastPrinted>
  <dcterms:created xsi:type="dcterms:W3CDTF">2018-07-24T01:50:00Z</dcterms:created>
  <dcterms:modified xsi:type="dcterms:W3CDTF">2018-07-24T06:36:00Z</dcterms:modified>
</cp:coreProperties>
</file>